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E884EB6">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关于博世动力总成有限公司SM2.2-C后处理尿素泵生产线项目、燃料电池膜电极高量线</w:t>
      </w:r>
    </w:p>
    <w:p w14:paraId="4601C582">
      <w:pPr>
        <w:spacing w:line="600" w:lineRule="exact"/>
        <w:jc w:val="center"/>
        <w:rPr>
          <w:rFonts w:hint="eastAsia" w:ascii="方正小标宋简体" w:eastAsia="方正小标宋简体"/>
          <w:sz w:val="44"/>
          <w:szCs w:val="44"/>
        </w:rPr>
      </w:pPr>
      <w:r>
        <w:rPr>
          <w:rFonts w:hint="eastAsia" w:ascii="方正小标宋简体" w:eastAsia="方正小标宋简体"/>
          <w:sz w:val="44"/>
          <w:szCs w:val="44"/>
        </w:rPr>
        <w:t>项目、燃料电池电堆及电堆模组高量线</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项目环境影响报告表的批复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博世动力总成有限公司：</w:t>
      </w:r>
    </w:p>
    <w:p w14:paraId="12757DB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博世动力总成有限公司SM2.2-C后处理尿素泵生产线项目环境影响报告表》、《博世动力总成有限公司燃料电池膜电极高量线项目环境影响报告表》、《博世动力总成有限公司燃料电池电堆及电堆模组高量线项目环境影响报告表》（以下称“报告表”）等相关材料均悉。经研究，审批意见如下：</w:t>
      </w:r>
    </w:p>
    <w:p w14:paraId="481B5E0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DFBDC6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SM2.2-C后处理尿素泵生产线项目申报内容：本项目性质为改建，建设地点为无锡市新吴区新华路17号，总投资667万元，建设SM2.2-C后处理尿素泵生产线项目，对现有部分尿素泵生产线进行改造，更换和增加拧紧、检测装置，优化润油方式，在不改变现有尿素泵生产线生产能力的情况下，新增年产SM2.2-C型号尿素泵45万台的生产能力。</w:t>
      </w:r>
    </w:p>
    <w:p w14:paraId="44378C2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（二）燃料电池膜电极高量线项目申报内容：本项目性质为扩建，建设地点为无锡市新吴区新华路17号，总投资4000万元，建设燃料电池膜电极高量线项目，新增年产膜电极890万片的生产能力。</w:t>
      </w:r>
    </w:p>
    <w:p w14:paraId="708C99C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燃料电池电堆及电堆模组高量线项目申报内容：本项目性质为改扩建，建设地点为无锡市新吴区新华路17号，总投资17800万元，建设燃料电池电堆及电堆模组高量线项目，增加装配和测试设备，扩建年产电堆模组0.3万套、电堆1.1万台的生产能力。</w:t>
      </w:r>
    </w:p>
    <w:p w14:paraId="3BC8950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以上三个项目建成后，新华路厂区全厂形成年产喷油器1000万支（含喷油器阀座镀铬加工467.2万个、喷油器阀座氮化铬涂层加工770万个）、共轨油嘴2000万付、后国六/国七共轨喷油器体160万支、再制造喷油器70万只、尾气后处理系统287万个、再制造尾气后处理系统10万个、再制造燃气/双燃料系统1万套、燃气/双燃料系统及其组件5万套、高压油泵60万个、共轨油轨280万个（含强化轨体78万个）、热处理加工阀座300万个、柴油发动机零件类金刚石涂层1200万个、齿轮泵52万个、打印三维塑料件100件、CB4泵高压部件142万个、燃料电池2万个、电堆模组3.9万套（含电堆4.9万台）、尿素喷嘴100万件、尿素泵（及接头）120万件（其中102万台用于尾气后处理系统，含SM2.2-C型号尿素泵45万台）、双极板3000万片、清洗塑料周转箱180万个、膜电极890万片的生产能力。里河路厂区产品产能不变。项目投产后的产品、规模、生产工艺、设备的类型和数量必须符合报告表内容。</w:t>
      </w:r>
    </w:p>
    <w:p w14:paraId="1BA02B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4556878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（一）SM2.2-C后处理尿素泵生产线项目：</w:t>
      </w:r>
    </w:p>
    <w:p w14:paraId="4BC070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4C6FF1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本项目不新增废水产生及排放，全厂废水排放按照原环评及批复执行。</w:t>
      </w:r>
    </w:p>
    <w:p w14:paraId="3EAEEF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1427E5F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C906E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24A2FD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2BBCE36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7.根据报告表推荐，新华路厂区301车间外100米、储罐区周边50米、 302车间外100米、308车间外50米、清洗车间外50米及319厂房混料间外100米范围，不得新建居民住宅区、学校、医院等环境保护敏感点。里河路厂区按原环评执行。</w:t>
      </w:r>
    </w:p>
    <w:p w14:paraId="7955E2E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（二）燃料电池膜电极高量线项目：</w:t>
      </w:r>
    </w:p>
    <w:p w14:paraId="2F48DE5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6B3504E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 本项目不新增废水产生及排放，全厂废水排放按照原环评及批复执行。</w:t>
      </w:r>
    </w:p>
    <w:p w14:paraId="3000A18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6AF6F30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325F3AD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7829749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088CCF7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 根据报告表推荐，新华路厂区301车间外100米、储罐区周边50米、 302车间外100米、308车间外50米、清洗车间外50米及319厂房混料间外100米范围，不得新建居民住宅区、学校、医院等环境保护敏感点。里河路厂区按原环评执行。</w:t>
      </w:r>
    </w:p>
    <w:p w14:paraId="53F1AF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（三）燃料电池电堆及电堆模组高量线项目：</w:t>
      </w:r>
    </w:p>
    <w:p w14:paraId="3E7202C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ABA990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电堆冲洗废水经厂内自建污水处理设施处理，达到回用水标准后全部回用于生产，不得外排；生活污水经化粪池预处理后，与活化测试生成水一并达到《污水综合排放标准》（GB8978-1996）表4中的三级标准和《污水排入城镇下水道水质标准》（GB/T31962-2015）表1中标准后，接入新城水处理厂处理。该项目利用原有的一个污水排放口，不得增设排污口。</w:t>
      </w:r>
    </w:p>
    <w:p w14:paraId="5598C5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00E48A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7880B84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EDC704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7849087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7.根据报告表推荐，新华路厂区301车间外100米、储罐区周边50米、 302车间外100米、308车间外50米、清洗车间外50米及319厂房混料间外100米范围，不得新建居民住宅区、学校、医院等环境保护敏感点。里河路厂区按原环评执行。</w:t>
      </w:r>
    </w:p>
    <w:p w14:paraId="39B2254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9F9AA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（一）SM2.2-C后处理尿素泵生产线项目：</w:t>
      </w:r>
    </w:p>
    <w:p w14:paraId="49FDB82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本项目不新增废气、废水污染物排放。</w:t>
      </w:r>
    </w:p>
    <w:p w14:paraId="6052555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（二）燃料电池膜电极高量线项目：</w:t>
      </w:r>
    </w:p>
    <w:p w14:paraId="6366F5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本项目不新增废气、废水污染物排放。</w:t>
      </w:r>
    </w:p>
    <w:p w14:paraId="7CE434B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（三）燃料电池电堆及电堆模组高量线项目：</w:t>
      </w:r>
    </w:p>
    <w:p w14:paraId="40AA989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w:t>
      </w:r>
    </w:p>
    <w:p w14:paraId="313573D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新华路厂区：（全厂区）油烟≤0.054吨、铬酸雾≤0.0025吨、非甲烷总烃≤7.8323吨（其中甲醇≤0.2688吨）、颗粒物≤0.1877吨、烟尘0.027吨、二氧化硫≤0.004吨、氮氧化物≤0.166吨、硫化氢≤0.037吨、氨气≤0.034吨。</w:t>
      </w:r>
    </w:p>
    <w:p w14:paraId="336514F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里河路厂区：（全厂区）非甲烷总烃≤0.1184吨。</w:t>
      </w:r>
    </w:p>
    <w:p w14:paraId="4A1DAA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w:t>
      </w:r>
    </w:p>
    <w:p w14:paraId="3ECA7EF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新华路厂区：（本项目）废水排放量≤1482.5吨，COD≤0.3299吨、SS≤0.2259吨、氨氮（生活）≤0.0357吨、总磷（生活）≤0.0045吨、总氮（生活）≤0.0535吨；（全厂区）废水排放量≤252847吨、COD≤75.1514吨、SS≤44.3354吨、氨氮（生活）≤5.4777吨、总磷（生活）≤0.7939吨、总氮（生活）≤8.1018吨、动植物油≤5.7826吨、石油类≤0.9575吨。</w:t>
      </w:r>
    </w:p>
    <w:p w14:paraId="5546C1D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里河路厂区：（全厂区）废水排放量≤16258吨，COD≤3.7857吨、SS≤2.5573吨、氨氮（生活）≤0.3142吨、总磷（生活）≤0.0393吨、总氮（生活）≤0.4712吨。</w:t>
      </w:r>
    </w:p>
    <w:p w14:paraId="59D7F8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BF6D82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5B7DA4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102698A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2F2F505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rPr>
        <w:t>SM2.2-C后处理尿素泵生产线项目代码：2412-320214-89-02-748857；燃料电池膜电极高量线项目代码：2412-320214-89-05-970436；燃料电池电堆及电堆模组高量线项目代码：2411-320214-89-02-966779。）</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5F16DA6D">
      <w:pPr>
        <w:spacing w:line="560" w:lineRule="exact"/>
        <w:jc w:val="left"/>
        <w:rPr>
          <w:rFonts w:hint="eastAsia" w:ascii="Times New Roman" w:hAnsi="Times New Roman" w:eastAsia="仿宋"/>
          <w:sz w:val="32"/>
          <w:szCs w:val="32"/>
        </w:rPr>
      </w:pPr>
    </w:p>
    <w:p w14:paraId="276A008D">
      <w:pPr>
        <w:spacing w:line="560" w:lineRule="exact"/>
        <w:jc w:val="left"/>
        <w:rPr>
          <w:rFonts w:hint="eastAsia" w:ascii="Times New Roman" w:hAnsi="Times New Roman" w:eastAsia="仿宋"/>
          <w:sz w:val="32"/>
          <w:szCs w:val="32"/>
        </w:rPr>
      </w:pPr>
    </w:p>
    <w:p w14:paraId="1C359784">
      <w:pPr>
        <w:spacing w:line="560" w:lineRule="exact"/>
        <w:jc w:val="left"/>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9303C7"/>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2698</Words>
  <Characters>3035</Characters>
  <Lines>18</Lines>
  <Paragraphs>5</Paragraphs>
  <TotalTime>34</TotalTime>
  <ScaleCrop>false</ScaleCrop>
  <LinksUpToDate>false</LinksUpToDate>
  <CharactersWithSpaces>3117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2025-10-09T02:34:59Z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