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144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139EF9C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关于无锡特殊食品与营养健康研究院有限公司生物基材料的研发及生产项目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无锡特殊食品与营养健康研究院有限公司：</w:t>
      </w:r>
    </w:p>
    <w:p w14:paraId="4C47F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特殊食品与营养健康研究院有限公司生物基材料的研发及生产项目环境影响报告表》（以下称“报告表”）等相关材料均悉。经研究，审批意见如下：</w:t>
      </w:r>
    </w:p>
    <w:p w14:paraId="704975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6883DA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高新区长江南路35-102，总投资2000万元，建设生物基材料的研发及生产项目，全厂形成年产益生菌固体饮料10万盒、液体饮料5万瓶、动植物营养液100吨、生物基材料100吨、生物基材料研发50批次的研发生产能力。项目投产后的产品、规模、生产工艺、设备的类型和数量必须符合报告表内容。</w:t>
      </w:r>
    </w:p>
    <w:p w14:paraId="4D4059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47DB82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1EE42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生产废水经厂内自建污水处理系统处理后达到回用水标准后全部回用于生产，不得外排；废水处理系统出口、回用水回用工序进口按国家有关规范安装流量计在线监控设备，并与新吴生态环境部门联网。</w:t>
      </w:r>
    </w:p>
    <w:p w14:paraId="756733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本项目发酵废气经有效收集，采用二级活性炭吸附装置处理后，尾气通过15米高排气筒FQ-01排放；称重配料废气经有效收集，采用滤筒除尘器处理后，尾气通过15米高排气筒FQ-02排放。本项目共设排气筒2根，其中FQ-02为新增排气筒。</w:t>
      </w:r>
    </w:p>
    <w:p w14:paraId="08DD98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7B0EFA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发酵工序产生的氨、臭气浓度排放执行《恶臭污染物排放标准》（GB14554-93）表2和表1相关标准；称重配料工序产生的颗粒物排放执行《大气污染物综合排放标准》(DB32/4041-2021)表1和表3相关标准。</w:t>
      </w:r>
    </w:p>
    <w:p w14:paraId="76B9F3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4.选用低噪声设备，合理布局并采取有效的减振、隔声、消声等降噪措施，确保厂界噪声达到《工业企业厂界环境噪声排放标准》（GB12348-2008）3类、4类排放标准。</w:t>
      </w:r>
    </w:p>
    <w:p w14:paraId="2453C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11B2AF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EE7C3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C816F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8.根据报告表推荐，全厂厂房外周边50米范围和废水处理站外周边50米范围，不得新建居民住宅区、学校、医院等环境保护敏感点。</w:t>
      </w:r>
    </w:p>
    <w:p w14:paraId="3D9FDA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028CA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1.大气污染物（有组织）：（本项目）颗粒物≤0.005吨、氨≤0.0031吨；（全厂）颗粒物≤0.005吨、氨≤0.0039吨、硫化氢≤0.0004吨。</w:t>
      </w:r>
    </w:p>
    <w:p w14:paraId="27CCD3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2.水污染物（接管考核量）：（全厂）废水排放量≤851吨；COD≤0.3404吨、SS≤0.2553吨、氨氮（生活）≤0.0340吨、总磷（生活）≤0.0043吨、总氮（生活）≤0.0426吨。</w:t>
      </w:r>
    </w:p>
    <w:p w14:paraId="2A4FDE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791815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8A88C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1E5189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六、开展内部污染防治设施（污水处理、粉尘治理等环境治理设施）安全风险辨识，健全污染防治设施稳定运行和管理责任制度，严格依据标准规范建设环境治理设施，确保环境治理设施安全、稳定、有效运行。</w:t>
      </w:r>
    </w:p>
    <w:p w14:paraId="63E644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（项目代码：2504-320214-89-01-861775）</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8</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19</w:t>
      </w:r>
      <w:r>
        <w:rPr>
          <w:rFonts w:hint="eastAsia" w:ascii="Times New Roman" w:hAnsi="Times New Roman" w:eastAsia="仿宋"/>
          <w:sz w:val="32"/>
          <w:szCs w:val="32"/>
        </w:rPr>
        <w:t>日</w:t>
      </w:r>
    </w:p>
    <w:p w14:paraId="210BDB76">
      <w:pPr>
        <w:spacing w:line="560" w:lineRule="exact"/>
        <w:jc w:val="left"/>
        <w:rPr>
          <w:rFonts w:hint="eastAsia" w:ascii="Times New Roman" w:hAnsi="Times New Roman" w:eastAsia="仿宋"/>
          <w:sz w:val="32"/>
          <w:szCs w:val="32"/>
        </w:rPr>
      </w:pPr>
    </w:p>
    <w:p w14:paraId="61F9B6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13E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12F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F461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4A78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85F8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F0DE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CDB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F436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85FFA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3D34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E915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8A9F0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4EA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3752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85E7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7DF6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E1C2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92F9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54E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526D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345E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05D0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C59C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F8C6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0CAF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1FC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1E32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3B83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82F14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BB53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88FA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93F8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7823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D10E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69C5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BFAE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9E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E808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2A56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708E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B8A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208B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D7D9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BE8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DAFD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6713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08A7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DF19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2F3D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D439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8D7D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CAD6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58EC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CD63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0E13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91C6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52E2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C253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20C0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B891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591B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F9CB5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7024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9ED9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A4E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EB8D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108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16FF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10C2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25A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D5F4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8B10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0DF3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10BD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98FB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EE7E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6DAB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C15C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7987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2091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1173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9DC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3EB6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3019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5271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489F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9AE0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7DBD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009B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81F2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8485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4213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89D4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92F0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9C410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121C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5422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AA30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AFF1C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6806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01E6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2541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15B0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74B1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BB5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F21C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C494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5AE1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9D4C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60B1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6DD7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D20B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3082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ACF7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F7B3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E92E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3215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B309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F5C6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CB93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3D52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9E8B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5582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9197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19C8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E397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EF42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968E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BDEC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CC6B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67E84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21D7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0FA7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7BBD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7D3B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134C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0962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465C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83CE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1E67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58769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9333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65D6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1ED8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1F5A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4A63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E27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1858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D532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E90D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464F6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4B17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BE767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0583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C99E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FC2D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995A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3D2F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4C93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53A7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1F52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9FDF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68F3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6EEB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96B1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9EB2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945E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EB9A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F797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48035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94A4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E33A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F5C7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5D7E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CA25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87DF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D65D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93ED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E41CC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BB3E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12C1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D5F1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9AE9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7010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56A2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4F00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E36F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7D17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2C34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B769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2F79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FA03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789C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8CEE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D429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A7F6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D015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B814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42D1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C3D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93E8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EE7FD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C801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BE20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BF13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FDF4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FEE6F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5EC7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31496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26ECE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0177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9C3B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0857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7C7E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FC5D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4B6D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50FF9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25AF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8DCA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B6A09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C055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A911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D9A3D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8921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9361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517D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6271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3279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94BE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6E7F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82DB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BA89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94D0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C7CB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19517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20A1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7A6B2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E555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52E1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DCDB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466B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A94C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D5DF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254B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235C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C0B4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2375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50AF5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1D22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029B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C876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7F91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E3C7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664B2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3FE0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44A5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3D7F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D806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0A61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D3D1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9E2A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1924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57A2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E26DD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FCFE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E45A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9BE1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2AAF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6021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3495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7323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D0DB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4ED7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2B6F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36AE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FC4C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DD13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1A12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C547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AEF15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0BC0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33B1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EF8C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9857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276F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DA97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ABC8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2C76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8338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9080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92D4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75E1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3DBF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0BF0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42CD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0FA4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5362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E87A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E3C7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E5564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D9B6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F156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6435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DA4C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FE34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91B3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DA77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06E3DB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3D11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CE8F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25E8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D016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C6B2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91E4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CC54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5D1C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E870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D276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64AC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8</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CF39D5"/>
    <w:rsid w:val="1C4E73B9"/>
    <w:rsid w:val="1C56042C"/>
    <w:rsid w:val="1C905109"/>
    <w:rsid w:val="1CA024D1"/>
    <w:rsid w:val="1CB60886"/>
    <w:rsid w:val="1CD5413A"/>
    <w:rsid w:val="1CE37FE2"/>
    <w:rsid w:val="1CEB0249"/>
    <w:rsid w:val="1CF607FD"/>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71F5D69"/>
    <w:rsid w:val="27304DD9"/>
    <w:rsid w:val="274C6FFB"/>
    <w:rsid w:val="277238CB"/>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B2130B"/>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8040634"/>
    <w:rsid w:val="381D366B"/>
    <w:rsid w:val="382A4D58"/>
    <w:rsid w:val="382B49EC"/>
    <w:rsid w:val="38564D15"/>
    <w:rsid w:val="38701E8C"/>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74B6552"/>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C71187"/>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A422D33"/>
    <w:rsid w:val="6A425119"/>
    <w:rsid w:val="6A5015CA"/>
    <w:rsid w:val="6A716763"/>
    <w:rsid w:val="6A766F3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9D5D7A"/>
    <w:rsid w:val="6EA32A56"/>
    <w:rsid w:val="6EB54D12"/>
    <w:rsid w:val="6EEF2369"/>
    <w:rsid w:val="707B762A"/>
    <w:rsid w:val="70834F1C"/>
    <w:rsid w:val="70B77F24"/>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3529</Words>
  <Characters>3998</Characters>
  <Lines>18</Lines>
  <Paragraphs>5</Paragraphs>
  <TotalTime>10</TotalTime>
  <ScaleCrop>false</ScaleCrop>
  <LinksUpToDate>false</LinksUpToDate>
  <CharactersWithSpaces>4079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2025-08-19T02:59:41Z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