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4</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037</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5AC27021">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关于上海电气富士电机电气技术(无锡)有限</w:t>
      </w:r>
    </w:p>
    <w:p w14:paraId="69EF43CA">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公司年产高压变频器2540台技术改造</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项目环境影响报告表的批复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上海电气富士电机电气技术(无锡)有限公司：</w:t>
      </w:r>
    </w:p>
    <w:p w14:paraId="552856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你单位报送的由无锡市科泓环境工程技术有限责任公司编制的《上海电气富士电机电气技术(无锡)有限公司年产高压变频器2540台技术改造项目环境影响报告表》（以下称“报告表”）等相关材料均悉。经研究，审批意见如下：</w:t>
      </w:r>
    </w:p>
    <w:p w14:paraId="7996AA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一、根据报告表的结论，在落实报告表中提出的各项污染防治及风险防范措施的前提下，从生态环境保护角度分析，同意该项目按照报告表中的建设内容在拟定地点进行建设。</w:t>
      </w:r>
    </w:p>
    <w:p w14:paraId="3C0021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本项目性质为技术改造，建设地点为无锡市新吴区无锡国家高新技术产业开发区锡梅路28号2栋1区，总投资1265万元，建设年产高压变频器2540台技术改造项目，全厂形成年产高压变频器2540台的生产能力。项目投产后的产品、规模、生产工艺、设备的类型和数量必须符合报告表内容。</w:t>
      </w:r>
    </w:p>
    <w:p w14:paraId="287E22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二、在项目工程设计、建设和环境管理中，你单位必须逐项落实报告表中提出的各项生态环境保护措施要求，严格执行环保“三同时”制度，确保污染物达标排放，并须着重做到以下几点：</w:t>
      </w:r>
    </w:p>
    <w:p w14:paraId="7F3512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28F76E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贯彻节约用水原则，减少外排废水量。排水系统实施雨污分流；生活污水经化粪池预处理后与纯水制备废水、超声波清洗废水、水冷散热降温废水一并达到《污水综合排放标准》（GB8978-1996）表4中的三级标准和《污水排入城镇下水道水质标准》(GB/T31962-2015)表1标准后，接入梅村水处理厂集中处理。该项目利用原有的一个污水排放口，不得增设排污口。</w:t>
      </w:r>
    </w:p>
    <w:p w14:paraId="0772AC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3.选用低噪声设备，合理布局并采取有效的减振、隔声、消声等降噪措施，确保厂界噪声达到《工业企业厂界环境噪声排放标准》（GB12348-2008）3类排放标准。</w:t>
      </w:r>
    </w:p>
    <w:p w14:paraId="365995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4.按“减量化、资源化、无害化”原则，落实各类固体废物的收集、贮存、处置和综合利用措施，固体废物零排放。一般工业固体废物贮存应符合《一般工业固体废物贮存和填埋污染控制标准》（GB18599-2020）的相关要求，防止产生二次污染。按规定建立健全一般工业固废管理台账，依法申报固体废物管理计划。生活垃圾委托环卫部门处理，一般工业废物依法综合利用、处置。</w:t>
      </w:r>
    </w:p>
    <w:p w14:paraId="26B30A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5.建立环境风险应急管理体系与环境安全管理制度，严格落实报告表环境风险分析篇章中的事故应急防范、减缓措施，防止生产过程、储运过程及污染治理措施事故发生。</w:t>
      </w:r>
    </w:p>
    <w:p w14:paraId="728A62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6.按《江苏省排污口设置及规范化整治管理办法》（苏环控〔1997〕122号）的要求规范化设置各类排污口和标识。</w:t>
      </w:r>
    </w:p>
    <w:p w14:paraId="7DF0E4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三、本项目正式投产后，全公司污染物排放考核量不得突破“建设项目排放污染物指标申请表”核定的限值，污染物年排放总量初步核定如下：</w:t>
      </w:r>
    </w:p>
    <w:p w14:paraId="3C14DB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水污染物（接管考核量）：（本项目）废水排放量≤314.66吨、COD≤0.0999吨、SS≤0.065吨、氨氮（生活）≤0.0102吨、总磷（生活）≤0.0013吨、总氮（生活）≤0.0153吨。（全厂）废水排放量≤2314.66吨、COD≤0.8199吨、SS≤0.545吨、氨氮（生活）≤0.0702吨、总磷（生活）≤0.0103吨、总氮（生活）≤0.0853吨。</w:t>
      </w:r>
    </w:p>
    <w:p w14:paraId="0D0C5E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2.固体废物：全部综合利用或安全处置。</w:t>
      </w:r>
    </w:p>
    <w:p w14:paraId="4F2FF7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四、严格落实生态环境保护主体责任，你单位应当对报告表的内容和结论负责。</w:t>
      </w:r>
    </w:p>
    <w:p w14:paraId="305AF7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538291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六、项目建设期间的环境现场监督管理由新吴生态环境综合行政执法部门负责。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284AB1A3">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320" w:firstLineChars="100"/>
        <w:textAlignment w:val="auto"/>
        <w:rPr>
          <w:rFonts w:hint="eastAsia" w:ascii="仿宋" w:hAnsi="仿宋" w:eastAsia="仿宋"/>
          <w:sz w:val="32"/>
          <w:szCs w:val="32"/>
        </w:rPr>
      </w:pPr>
      <w:r>
        <w:rPr>
          <w:rFonts w:hint="eastAsia" w:ascii="仿宋" w:hAnsi="仿宋" w:eastAsia="仿宋"/>
          <w:sz w:val="32"/>
          <w:szCs w:val="32"/>
        </w:rPr>
        <w:t>（项目代码：2405-320214-89-02-542528）</w:t>
      </w:r>
    </w:p>
    <w:p w14:paraId="68FCE75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17D412F">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10</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24</w:t>
      </w:r>
      <w:r>
        <w:rPr>
          <w:rFonts w:hint="eastAsia" w:ascii="Times New Roman" w:hAnsi="Times New Roman" w:eastAsia="仿宋"/>
          <w:sz w:val="32"/>
          <w:szCs w:val="32"/>
        </w:rPr>
        <w:t>日</w:t>
      </w:r>
    </w:p>
    <w:p w14:paraId="7C997F42">
      <w:pPr>
        <w:pStyle w:val="2"/>
        <w:keepNext w:val="0"/>
        <w:keepLines w:val="0"/>
        <w:pageBreakBefore w:val="0"/>
        <w:widowControl w:val="0"/>
        <w:kinsoku/>
        <w:wordWrap/>
        <w:overflowPunct/>
        <w:topLinePunct w:val="0"/>
        <w:autoSpaceDE/>
        <w:autoSpaceDN/>
        <w:bidi w:val="0"/>
        <w:adjustRightInd/>
        <w:snapToGrid/>
        <w:spacing w:line="40" w:lineRule="exact"/>
        <w:textAlignment w:val="auto"/>
      </w:pPr>
    </w:p>
    <w:p w14:paraId="22F9534C"/>
    <w:p w14:paraId="1F7BAFD4">
      <w:pPr>
        <w:pStyle w:val="2"/>
      </w:pPr>
      <w:bookmarkStart w:id="0" w:name="_GoBack"/>
      <w:bookmarkEnd w:id="0"/>
    </w:p>
    <w:p w14:paraId="00990A15"/>
    <w:p w14:paraId="373CB510">
      <w:pPr>
        <w:pStyle w:val="2"/>
      </w:pPr>
    </w:p>
    <w:p w14:paraId="6C558817"/>
    <w:p w14:paraId="5E3A190C">
      <w:pPr>
        <w:pStyle w:val="2"/>
      </w:pPr>
    </w:p>
    <w:p w14:paraId="4A0D5E27"/>
    <w:p w14:paraId="7F0FD8C1">
      <w:pPr>
        <w:pStyle w:val="2"/>
      </w:pPr>
    </w:p>
    <w:p w14:paraId="5E8B9EE7">
      <w:pPr>
        <w:keepNext w:val="0"/>
        <w:keepLines w:val="0"/>
        <w:pageBreakBefore w:val="0"/>
        <w:widowControl w:val="0"/>
        <w:kinsoku/>
        <w:wordWrap/>
        <w:overflowPunct/>
        <w:topLinePunct w:val="0"/>
        <w:autoSpaceDE/>
        <w:autoSpaceDN/>
        <w:bidi w:val="0"/>
        <w:adjustRightInd/>
        <w:snapToGrid/>
        <w:spacing w:line="80" w:lineRule="exact"/>
        <w:textAlignment w:val="auto"/>
      </w:pPr>
    </w:p>
    <w:p w14:paraId="75CF4351">
      <w:pPr>
        <w:pStyle w:val="2"/>
      </w:pPr>
    </w:p>
    <w:p w14:paraId="28FEE22F"/>
    <w:p w14:paraId="6A23990B">
      <w:pPr>
        <w:keepNext w:val="0"/>
        <w:keepLines w:val="0"/>
        <w:pageBreakBefore w:val="0"/>
        <w:widowControl w:val="0"/>
        <w:kinsoku/>
        <w:wordWrap/>
        <w:overflowPunct/>
        <w:topLinePunct w:val="0"/>
        <w:autoSpaceDE/>
        <w:autoSpaceDN/>
        <w:bidi w:val="0"/>
        <w:adjustRightInd/>
        <w:snapToGrid/>
        <w:spacing w:line="400" w:lineRule="exact"/>
        <w:textAlignment w:val="auto"/>
      </w:pPr>
    </w:p>
    <w:p w14:paraId="4D40ADAA">
      <w:pPr>
        <w:keepNext w:val="0"/>
        <w:keepLines w:val="0"/>
        <w:pageBreakBefore w:val="0"/>
        <w:widowControl w:val="0"/>
        <w:kinsoku/>
        <w:wordWrap/>
        <w:overflowPunct/>
        <w:topLinePunct w:val="0"/>
        <w:autoSpaceDE/>
        <w:autoSpaceDN/>
        <w:bidi w:val="0"/>
        <w:adjustRightInd/>
        <w:snapToGrid/>
        <w:spacing w:line="120" w:lineRule="exact"/>
        <w:textAlignment w:val="auto"/>
      </w:pPr>
    </w:p>
    <w:tbl>
      <w:tblPr>
        <w:tblStyle w:val="8"/>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10</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24</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6"/>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0"/>
        <w:rFonts w:hint="eastAsia" w:ascii="宋体"/>
        <w:sz w:val="28"/>
        <w:szCs w:val="28"/>
      </w:rPr>
      <w:instrText xml:space="preserve">Page</w:instrText>
    </w:r>
    <w:r>
      <w:rPr>
        <w:rFonts w:hint="eastAsia" w:ascii="宋体"/>
        <w:sz w:val="28"/>
        <w:szCs w:val="28"/>
      </w:rPr>
      <w:fldChar w:fldCharType="separate"/>
    </w:r>
    <w:r>
      <w:rPr>
        <w:rStyle w:val="10"/>
        <w:rFonts w:ascii="宋体"/>
        <w:sz w:val="28"/>
        <w:szCs w:val="28"/>
      </w:rPr>
      <w:t>- 5 -</w:t>
    </w:r>
    <w:r>
      <w:rPr>
        <w:rFonts w:hint="eastAsia" w:ascii="宋体"/>
        <w:sz w:val="28"/>
        <w:szCs w:val="28"/>
      </w:rPr>
      <w:fldChar w:fldCharType="end"/>
    </w:r>
  </w:p>
  <w:p w14:paraId="7EAB74C1">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6"/>
      <w:framePr w:wrap="around" w:vAnchor="text" w:hAnchor="margin" w:xAlign="outside" w:y="1"/>
    </w:pPr>
    <w:r>
      <w:fldChar w:fldCharType="begin"/>
    </w:r>
    <w:r>
      <w:rPr>
        <w:rStyle w:val="10"/>
      </w:rPr>
      <w:instrText xml:space="preserve">Page</w:instrText>
    </w:r>
    <w:r>
      <w:fldChar w:fldCharType="separate"/>
    </w:r>
    <w:r>
      <w:rPr>
        <w:rStyle w:val="10"/>
      </w:rPr>
      <w:t>- 1 -</w:t>
    </w:r>
    <w:r>
      <w:fldChar w:fldCharType="end"/>
    </w:r>
  </w:p>
  <w:p w14:paraId="39126B00">
    <w:pPr>
      <w:pStyle w:val="6"/>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840D00"/>
    <w:rsid w:val="030238FB"/>
    <w:rsid w:val="030F6ACB"/>
    <w:rsid w:val="03CC47BD"/>
    <w:rsid w:val="03F338C8"/>
    <w:rsid w:val="04174F18"/>
    <w:rsid w:val="049376DC"/>
    <w:rsid w:val="04AE1F5E"/>
    <w:rsid w:val="04B66513"/>
    <w:rsid w:val="050153DD"/>
    <w:rsid w:val="054D21C5"/>
    <w:rsid w:val="05CA6A2F"/>
    <w:rsid w:val="05D66799"/>
    <w:rsid w:val="05F75BFB"/>
    <w:rsid w:val="06206772"/>
    <w:rsid w:val="062C1325"/>
    <w:rsid w:val="06E27B4F"/>
    <w:rsid w:val="077263F8"/>
    <w:rsid w:val="077A53ED"/>
    <w:rsid w:val="078D6DF0"/>
    <w:rsid w:val="07986F0A"/>
    <w:rsid w:val="082E4445"/>
    <w:rsid w:val="087259CF"/>
    <w:rsid w:val="08B26184"/>
    <w:rsid w:val="08BB3D53"/>
    <w:rsid w:val="090167E2"/>
    <w:rsid w:val="09275B4B"/>
    <w:rsid w:val="094E5430"/>
    <w:rsid w:val="0963612F"/>
    <w:rsid w:val="09E6219F"/>
    <w:rsid w:val="0A6F1E1C"/>
    <w:rsid w:val="0A981A56"/>
    <w:rsid w:val="0AC07FB5"/>
    <w:rsid w:val="0AC91212"/>
    <w:rsid w:val="0AE16C2D"/>
    <w:rsid w:val="0B7A483A"/>
    <w:rsid w:val="0BD43934"/>
    <w:rsid w:val="0C035F99"/>
    <w:rsid w:val="0C172082"/>
    <w:rsid w:val="0C69668E"/>
    <w:rsid w:val="0CEB5331"/>
    <w:rsid w:val="0D09709E"/>
    <w:rsid w:val="0DA84D74"/>
    <w:rsid w:val="0DAA59FD"/>
    <w:rsid w:val="0DE251BD"/>
    <w:rsid w:val="0DF54BD4"/>
    <w:rsid w:val="0E4E7B1F"/>
    <w:rsid w:val="0ED26C0D"/>
    <w:rsid w:val="0F806AF6"/>
    <w:rsid w:val="0FC47E05"/>
    <w:rsid w:val="107F1D03"/>
    <w:rsid w:val="10833112"/>
    <w:rsid w:val="10B34472"/>
    <w:rsid w:val="11020FDA"/>
    <w:rsid w:val="11506E45"/>
    <w:rsid w:val="12274AB2"/>
    <w:rsid w:val="129558CD"/>
    <w:rsid w:val="12D86145"/>
    <w:rsid w:val="132A4237"/>
    <w:rsid w:val="13B7224E"/>
    <w:rsid w:val="13C01E03"/>
    <w:rsid w:val="13D138E9"/>
    <w:rsid w:val="14406710"/>
    <w:rsid w:val="152026B0"/>
    <w:rsid w:val="152309DD"/>
    <w:rsid w:val="15826FF5"/>
    <w:rsid w:val="15891E60"/>
    <w:rsid w:val="15CC7890"/>
    <w:rsid w:val="15D26881"/>
    <w:rsid w:val="161A41D6"/>
    <w:rsid w:val="16711E74"/>
    <w:rsid w:val="16E65FEF"/>
    <w:rsid w:val="16EF08D9"/>
    <w:rsid w:val="1785705B"/>
    <w:rsid w:val="186765D0"/>
    <w:rsid w:val="18997DD8"/>
    <w:rsid w:val="189E5584"/>
    <w:rsid w:val="19CD40F8"/>
    <w:rsid w:val="1C4E73B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9314D4"/>
    <w:rsid w:val="21301681"/>
    <w:rsid w:val="213D090F"/>
    <w:rsid w:val="218568E6"/>
    <w:rsid w:val="218626BC"/>
    <w:rsid w:val="21E223F6"/>
    <w:rsid w:val="22642BAF"/>
    <w:rsid w:val="22D04B95"/>
    <w:rsid w:val="22F24C44"/>
    <w:rsid w:val="230F5FFE"/>
    <w:rsid w:val="236D22F6"/>
    <w:rsid w:val="23C6653A"/>
    <w:rsid w:val="23C748D2"/>
    <w:rsid w:val="23FF159E"/>
    <w:rsid w:val="240D4603"/>
    <w:rsid w:val="244401DE"/>
    <w:rsid w:val="24EE23CF"/>
    <w:rsid w:val="25073E52"/>
    <w:rsid w:val="250E37CE"/>
    <w:rsid w:val="25201CCB"/>
    <w:rsid w:val="25D87F48"/>
    <w:rsid w:val="25E527E6"/>
    <w:rsid w:val="25F87990"/>
    <w:rsid w:val="262D6EDD"/>
    <w:rsid w:val="26A5764C"/>
    <w:rsid w:val="271F5D69"/>
    <w:rsid w:val="27304DD9"/>
    <w:rsid w:val="278A67F1"/>
    <w:rsid w:val="27D14B55"/>
    <w:rsid w:val="27D843EB"/>
    <w:rsid w:val="27F83E88"/>
    <w:rsid w:val="28402188"/>
    <w:rsid w:val="2843613D"/>
    <w:rsid w:val="28582F8F"/>
    <w:rsid w:val="286F0F42"/>
    <w:rsid w:val="28D868C7"/>
    <w:rsid w:val="28FB4E47"/>
    <w:rsid w:val="29690BDD"/>
    <w:rsid w:val="29970617"/>
    <w:rsid w:val="2A23531C"/>
    <w:rsid w:val="2A6134AB"/>
    <w:rsid w:val="2A8A4022"/>
    <w:rsid w:val="2AD720AD"/>
    <w:rsid w:val="2B0C0F7B"/>
    <w:rsid w:val="2B60511B"/>
    <w:rsid w:val="2B6632B6"/>
    <w:rsid w:val="2C184271"/>
    <w:rsid w:val="2C54671C"/>
    <w:rsid w:val="2CEF4D76"/>
    <w:rsid w:val="2D3A7082"/>
    <w:rsid w:val="2D5F0B75"/>
    <w:rsid w:val="2D66758B"/>
    <w:rsid w:val="2DAB562B"/>
    <w:rsid w:val="2DD61FE3"/>
    <w:rsid w:val="2DE65AE0"/>
    <w:rsid w:val="2E006CA6"/>
    <w:rsid w:val="2E5D0D79"/>
    <w:rsid w:val="2EA71371"/>
    <w:rsid w:val="2EBB173D"/>
    <w:rsid w:val="2EE042FF"/>
    <w:rsid w:val="2F103ABA"/>
    <w:rsid w:val="2F2E488E"/>
    <w:rsid w:val="2F7E1FD9"/>
    <w:rsid w:val="2F8F4B91"/>
    <w:rsid w:val="2F99271F"/>
    <w:rsid w:val="2FF52914"/>
    <w:rsid w:val="30CC1BE7"/>
    <w:rsid w:val="31451A66"/>
    <w:rsid w:val="31587EA7"/>
    <w:rsid w:val="32036508"/>
    <w:rsid w:val="323A2FA6"/>
    <w:rsid w:val="323F178F"/>
    <w:rsid w:val="32430285"/>
    <w:rsid w:val="32455D7D"/>
    <w:rsid w:val="32803526"/>
    <w:rsid w:val="336A5EEC"/>
    <w:rsid w:val="33751838"/>
    <w:rsid w:val="33D35035"/>
    <w:rsid w:val="33EB355E"/>
    <w:rsid w:val="342B476D"/>
    <w:rsid w:val="34343170"/>
    <w:rsid w:val="344E63A0"/>
    <w:rsid w:val="346D19D5"/>
    <w:rsid w:val="34AC79DC"/>
    <w:rsid w:val="34E73897"/>
    <w:rsid w:val="35AA38C3"/>
    <w:rsid w:val="35C93350"/>
    <w:rsid w:val="35D63880"/>
    <w:rsid w:val="364629B4"/>
    <w:rsid w:val="36590871"/>
    <w:rsid w:val="3665550E"/>
    <w:rsid w:val="368B2339"/>
    <w:rsid w:val="36A7142F"/>
    <w:rsid w:val="36CE5790"/>
    <w:rsid w:val="370A12F4"/>
    <w:rsid w:val="377F6575"/>
    <w:rsid w:val="379E7BDF"/>
    <w:rsid w:val="37BD5B25"/>
    <w:rsid w:val="37D02B8E"/>
    <w:rsid w:val="382B49EC"/>
    <w:rsid w:val="38564D15"/>
    <w:rsid w:val="39241B86"/>
    <w:rsid w:val="39270E94"/>
    <w:rsid w:val="39432CB6"/>
    <w:rsid w:val="394761CC"/>
    <w:rsid w:val="3A9618E9"/>
    <w:rsid w:val="3B021720"/>
    <w:rsid w:val="3B580ED3"/>
    <w:rsid w:val="3B596260"/>
    <w:rsid w:val="3BCD26F1"/>
    <w:rsid w:val="3BD07FDD"/>
    <w:rsid w:val="3C763DAF"/>
    <w:rsid w:val="3C90147A"/>
    <w:rsid w:val="3D1870F7"/>
    <w:rsid w:val="3D8D5E73"/>
    <w:rsid w:val="3E524EDC"/>
    <w:rsid w:val="3E5B01F9"/>
    <w:rsid w:val="3ECB13D4"/>
    <w:rsid w:val="3ED103C5"/>
    <w:rsid w:val="3F00274D"/>
    <w:rsid w:val="3FDF7596"/>
    <w:rsid w:val="407901C4"/>
    <w:rsid w:val="40892CE5"/>
    <w:rsid w:val="410C42DA"/>
    <w:rsid w:val="413004B2"/>
    <w:rsid w:val="415F633A"/>
    <w:rsid w:val="416C7149"/>
    <w:rsid w:val="41767264"/>
    <w:rsid w:val="41C42A08"/>
    <w:rsid w:val="43210E53"/>
    <w:rsid w:val="4338481F"/>
    <w:rsid w:val="43537DAA"/>
    <w:rsid w:val="437F2E34"/>
    <w:rsid w:val="43916CE6"/>
    <w:rsid w:val="43E35BE7"/>
    <w:rsid w:val="443A5D6E"/>
    <w:rsid w:val="4456619B"/>
    <w:rsid w:val="44A768F0"/>
    <w:rsid w:val="44CE7153"/>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FC355B"/>
    <w:rsid w:val="4A0F32DF"/>
    <w:rsid w:val="4A375F2D"/>
    <w:rsid w:val="4A817D60"/>
    <w:rsid w:val="4B21287F"/>
    <w:rsid w:val="4B665BCC"/>
    <w:rsid w:val="4BF76755"/>
    <w:rsid w:val="4C1577EF"/>
    <w:rsid w:val="4C6D6330"/>
    <w:rsid w:val="4C722618"/>
    <w:rsid w:val="4CAD2807"/>
    <w:rsid w:val="4CBB2376"/>
    <w:rsid w:val="4CC43882"/>
    <w:rsid w:val="4D0143B4"/>
    <w:rsid w:val="4D385085"/>
    <w:rsid w:val="4DAE3F63"/>
    <w:rsid w:val="4DC96D27"/>
    <w:rsid w:val="4F825E8B"/>
    <w:rsid w:val="4FA64C4B"/>
    <w:rsid w:val="4FE219AC"/>
    <w:rsid w:val="500E1382"/>
    <w:rsid w:val="501A31CC"/>
    <w:rsid w:val="50593094"/>
    <w:rsid w:val="50666188"/>
    <w:rsid w:val="509A013F"/>
    <w:rsid w:val="50BF0BE9"/>
    <w:rsid w:val="50F35921"/>
    <w:rsid w:val="51184BB3"/>
    <w:rsid w:val="519D76EB"/>
    <w:rsid w:val="5235319A"/>
    <w:rsid w:val="52AB0889"/>
    <w:rsid w:val="53245932"/>
    <w:rsid w:val="5387757B"/>
    <w:rsid w:val="53E16172"/>
    <w:rsid w:val="54726A4A"/>
    <w:rsid w:val="54E56DB4"/>
    <w:rsid w:val="56715D14"/>
    <w:rsid w:val="567254B3"/>
    <w:rsid w:val="56835F65"/>
    <w:rsid w:val="56912E09"/>
    <w:rsid w:val="571D1E6B"/>
    <w:rsid w:val="578A2C86"/>
    <w:rsid w:val="58284B87"/>
    <w:rsid w:val="582E5BC8"/>
    <w:rsid w:val="583A6878"/>
    <w:rsid w:val="58402D1B"/>
    <w:rsid w:val="585A1F84"/>
    <w:rsid w:val="593C639D"/>
    <w:rsid w:val="594D4CA7"/>
    <w:rsid w:val="5967048F"/>
    <w:rsid w:val="59746973"/>
    <w:rsid w:val="59D440E6"/>
    <w:rsid w:val="59E16660"/>
    <w:rsid w:val="5AEC372E"/>
    <w:rsid w:val="5B2D16EB"/>
    <w:rsid w:val="5B6A3785"/>
    <w:rsid w:val="5BC71187"/>
    <w:rsid w:val="5C354060"/>
    <w:rsid w:val="5CAA78AA"/>
    <w:rsid w:val="5CD22833"/>
    <w:rsid w:val="5CEF02BE"/>
    <w:rsid w:val="5D1569DA"/>
    <w:rsid w:val="5DB53E4F"/>
    <w:rsid w:val="5DBF5FAE"/>
    <w:rsid w:val="5E586664"/>
    <w:rsid w:val="5E781DD4"/>
    <w:rsid w:val="5F42691B"/>
    <w:rsid w:val="5F4B58A5"/>
    <w:rsid w:val="5F8331BA"/>
    <w:rsid w:val="5FD73303"/>
    <w:rsid w:val="5FDF0A09"/>
    <w:rsid w:val="6062751D"/>
    <w:rsid w:val="60B50365"/>
    <w:rsid w:val="60EE4449"/>
    <w:rsid w:val="62612A66"/>
    <w:rsid w:val="62DD539B"/>
    <w:rsid w:val="630870CE"/>
    <w:rsid w:val="630D5D34"/>
    <w:rsid w:val="63174673"/>
    <w:rsid w:val="63181AB1"/>
    <w:rsid w:val="634E07B8"/>
    <w:rsid w:val="64AA6B34"/>
    <w:rsid w:val="64B70282"/>
    <w:rsid w:val="65A96DEB"/>
    <w:rsid w:val="65C36F97"/>
    <w:rsid w:val="667515B7"/>
    <w:rsid w:val="66AE4673"/>
    <w:rsid w:val="67405747"/>
    <w:rsid w:val="67C40103"/>
    <w:rsid w:val="68E05706"/>
    <w:rsid w:val="697A6CA4"/>
    <w:rsid w:val="6A422D33"/>
    <w:rsid w:val="6A716763"/>
    <w:rsid w:val="6A766F38"/>
    <w:rsid w:val="6B5247F3"/>
    <w:rsid w:val="6B685017"/>
    <w:rsid w:val="6C4177C7"/>
    <w:rsid w:val="6C84314C"/>
    <w:rsid w:val="6C9524C3"/>
    <w:rsid w:val="6C9D4C66"/>
    <w:rsid w:val="6D561D85"/>
    <w:rsid w:val="6E1525E3"/>
    <w:rsid w:val="6EB54D12"/>
    <w:rsid w:val="6EEF2369"/>
    <w:rsid w:val="707B762A"/>
    <w:rsid w:val="70B77F24"/>
    <w:rsid w:val="71EF0C92"/>
    <w:rsid w:val="725916E4"/>
    <w:rsid w:val="72C32621"/>
    <w:rsid w:val="72EF56AC"/>
    <w:rsid w:val="73143E62"/>
    <w:rsid w:val="739E5AE0"/>
    <w:rsid w:val="73A50094"/>
    <w:rsid w:val="73D838FE"/>
    <w:rsid w:val="74153EE2"/>
    <w:rsid w:val="749F00A5"/>
    <w:rsid w:val="74D969EA"/>
    <w:rsid w:val="74F75992"/>
    <w:rsid w:val="7503438A"/>
    <w:rsid w:val="756C76F0"/>
    <w:rsid w:val="75756926"/>
    <w:rsid w:val="75AA7CF3"/>
    <w:rsid w:val="76047A3B"/>
    <w:rsid w:val="76231DCF"/>
    <w:rsid w:val="7653549C"/>
    <w:rsid w:val="770A3B5F"/>
    <w:rsid w:val="77176DA7"/>
    <w:rsid w:val="77297E67"/>
    <w:rsid w:val="772A4BD3"/>
    <w:rsid w:val="77446468"/>
    <w:rsid w:val="777459E8"/>
    <w:rsid w:val="77966819"/>
    <w:rsid w:val="77A5665C"/>
    <w:rsid w:val="780C556D"/>
    <w:rsid w:val="78927BD0"/>
    <w:rsid w:val="78AF3B01"/>
    <w:rsid w:val="79C12E16"/>
    <w:rsid w:val="79C6727C"/>
    <w:rsid w:val="79DE00DA"/>
    <w:rsid w:val="79F74184"/>
    <w:rsid w:val="7A455829"/>
    <w:rsid w:val="7BD475D2"/>
    <w:rsid w:val="7C734D5C"/>
    <w:rsid w:val="7CA739BF"/>
    <w:rsid w:val="7CB874EE"/>
    <w:rsid w:val="7CF71667"/>
    <w:rsid w:val="7D0A1A92"/>
    <w:rsid w:val="7D490924"/>
    <w:rsid w:val="7D95414D"/>
    <w:rsid w:val="7E4C3BCD"/>
    <w:rsid w:val="7E9C3C43"/>
    <w:rsid w:val="7F3F0C6E"/>
    <w:rsid w:val="7F5459CE"/>
    <w:rsid w:val="7F565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autoRedefine/>
    <w:qFormat/>
    <w:uiPriority w:val="0"/>
    <w:pPr>
      <w:spacing w:after="120" w:line="240" w:lineRule="auto"/>
      <w:ind w:left="420" w:leftChars="200" w:firstLine="420"/>
      <w:jc w:val="both"/>
    </w:pPr>
    <w:rPr>
      <w:color w:val="auto"/>
      <w:sz w:val="21"/>
      <w:szCs w:val="20"/>
    </w:rPr>
  </w:style>
  <w:style w:type="paragraph" w:styleId="3">
    <w:name w:val="Body Text Indent"/>
    <w:basedOn w:val="1"/>
    <w:next w:val="4"/>
    <w:autoRedefine/>
    <w:qFormat/>
    <w:uiPriority w:val="0"/>
    <w:pPr>
      <w:spacing w:line="440" w:lineRule="exact"/>
      <w:ind w:firstLine="438" w:firstLineChars="200"/>
      <w:jc w:val="left"/>
    </w:pPr>
    <w:rPr>
      <w:color w:val="FF0000"/>
      <w:sz w:val="24"/>
    </w:rPr>
  </w:style>
  <w:style w:type="paragraph" w:styleId="4">
    <w:name w:val="Body Text Indent 2"/>
    <w:basedOn w:val="1"/>
    <w:next w:val="2"/>
    <w:autoRedefine/>
    <w:qFormat/>
    <w:uiPriority w:val="99"/>
    <w:pPr>
      <w:ind w:firstLine="899" w:firstLineChars="321"/>
    </w:pPr>
    <w:rPr>
      <w:sz w:val="28"/>
    </w:rPr>
  </w:style>
  <w:style w:type="paragraph" w:styleId="5">
    <w:name w:val="Date"/>
    <w:basedOn w:val="1"/>
    <w:next w:val="1"/>
    <w:link w:val="13"/>
    <w:autoRedefine/>
    <w:semiHidden/>
    <w:unhideWhenUsed/>
    <w:qFormat/>
    <w:uiPriority w:val="99"/>
    <w:pPr>
      <w:ind w:left="100" w:leftChars="2500"/>
    </w:pPr>
  </w:style>
  <w:style w:type="paragraph" w:styleId="6">
    <w:name w:val="footer"/>
    <w:basedOn w:val="1"/>
    <w:link w:val="12"/>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1"/>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0">
    <w:name w:val="page number"/>
    <w:basedOn w:val="9"/>
    <w:autoRedefine/>
    <w:qFormat/>
    <w:uiPriority w:val="0"/>
  </w:style>
  <w:style w:type="character" w:customStyle="1" w:styleId="11">
    <w:name w:val="页眉 Char"/>
    <w:basedOn w:val="9"/>
    <w:link w:val="7"/>
    <w:autoRedefine/>
    <w:qFormat/>
    <w:uiPriority w:val="99"/>
    <w:rPr>
      <w:sz w:val="18"/>
      <w:szCs w:val="18"/>
    </w:rPr>
  </w:style>
  <w:style w:type="character" w:customStyle="1" w:styleId="12">
    <w:name w:val="页脚 Char"/>
    <w:basedOn w:val="9"/>
    <w:link w:val="6"/>
    <w:autoRedefine/>
    <w:qFormat/>
    <w:uiPriority w:val="0"/>
    <w:rPr>
      <w:sz w:val="18"/>
      <w:szCs w:val="18"/>
    </w:rPr>
  </w:style>
  <w:style w:type="character" w:customStyle="1" w:styleId="13">
    <w:name w:val="日期 Char"/>
    <w:basedOn w:val="9"/>
    <w:link w:val="5"/>
    <w:autoRedefine/>
    <w:semiHidden/>
    <w:qFormat/>
    <w:uiPriority w:val="99"/>
    <w:rPr>
      <w:rFonts w:ascii="Calibri" w:hAnsi="Calibri" w:eastAsia="宋体" w:cs="Times New Roman"/>
    </w:rPr>
  </w:style>
  <w:style w:type="character" w:customStyle="1" w:styleId="14">
    <w:name w:val="明显强调1"/>
    <w:basedOn w:val="9"/>
    <w:autoRedefine/>
    <w:qFormat/>
    <w:uiPriority w:val="21"/>
    <w:rPr>
      <w:b/>
      <w:bCs/>
      <w:i/>
      <w:iCs/>
      <w:color w:val="4F81BD" w:themeColor="accent1"/>
      <w14:textFill>
        <w14:solidFill>
          <w14:schemeClr w14:val="accent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343C22-F9C5-414B-B221-5660908FC05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1566</Words>
  <Characters>1724</Characters>
  <Lines>18</Lines>
  <Paragraphs>5</Paragraphs>
  <TotalTime>63</TotalTime>
  <ScaleCrop>false</ScaleCrop>
  <LinksUpToDate>false</LinksUpToDate>
  <CharactersWithSpaces>1803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2024-10-24T05:46:37Z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DB2364E2FBCB42AEB35B58DE60E4BD16_13</vt:lpwstr>
  </property>
</Properties>
</file>