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D0" w:rsidRDefault="00763BD0" w:rsidP="00763BD0">
      <w:pPr>
        <w:pStyle w:val="2"/>
        <w:overflowPunct w:val="0"/>
        <w:spacing w:before="0" w:after="0" w:line="440" w:lineRule="exact"/>
        <w:jc w:val="center"/>
      </w:pPr>
      <w:bookmarkStart w:id="0" w:name="_Toc23246"/>
      <w:r>
        <w:rPr>
          <w:rFonts w:hint="eastAsia"/>
        </w:rPr>
        <w:t>合伙企业登记（备案）提交材料规范</w:t>
      </w:r>
      <w:bookmarkEnd w:id="0"/>
    </w:p>
    <w:p w:rsidR="003103F5" w:rsidRDefault="009F2E60" w:rsidP="003103F5">
      <w:pPr>
        <w:pStyle w:val="11"/>
        <w:tabs>
          <w:tab w:val="right" w:leader="dot" w:pos="8306"/>
        </w:tabs>
        <w:ind w:firstLineChars="96" w:firstLine="193"/>
      </w:pPr>
      <w:hyperlink w:anchor="_Toc17424" w:history="1">
        <w:r w:rsidR="003103F5">
          <w:rPr>
            <w:rFonts w:ascii="黑体" w:eastAsia="黑体" w:hAnsi="黑体" w:cs="Times New Roman" w:hint="eastAsia"/>
            <w:kern w:val="44"/>
            <w:szCs w:val="44"/>
          </w:rPr>
          <w:t>说 明</w:t>
        </w:r>
        <w:r w:rsidR="003103F5">
          <w:tab/>
        </w:r>
        <w:r w:rsidR="003103F5">
          <w:rPr>
            <w:rFonts w:hint="eastAsia"/>
          </w:rPr>
          <w:t>2</w:t>
        </w:r>
      </w:hyperlink>
    </w:p>
    <w:p w:rsidR="00763BD0" w:rsidRDefault="009F2E60" w:rsidP="00763BD0">
      <w:pPr>
        <w:pStyle w:val="30"/>
        <w:tabs>
          <w:tab w:val="clear" w:pos="1200"/>
          <w:tab w:val="clear" w:pos="8296"/>
          <w:tab w:val="right" w:leader="dot" w:pos="8306"/>
        </w:tabs>
      </w:pPr>
      <w:hyperlink w:anchor="_Toc25494" w:history="1">
        <w:r w:rsidR="00763BD0">
          <w:rPr>
            <w:rFonts w:hint="eastAsia"/>
          </w:rPr>
          <w:t>【</w:t>
        </w:r>
        <w:r w:rsidR="00763BD0">
          <w:rPr>
            <w:rFonts w:hint="eastAsia"/>
          </w:rPr>
          <w:t>1</w:t>
        </w:r>
        <w:r w:rsidR="00763BD0">
          <w:rPr>
            <w:rFonts w:hint="eastAsia"/>
          </w:rPr>
          <w:t>】</w:t>
        </w:r>
        <w:r w:rsidR="00763BD0">
          <w:rPr>
            <w:rFonts w:hint="eastAsia"/>
          </w:rPr>
          <w:t xml:space="preserve"> </w:t>
        </w:r>
        <w:r w:rsidR="00763BD0">
          <w:rPr>
            <w:rFonts w:hint="eastAsia"/>
          </w:rPr>
          <w:t>合伙企业设立登记提交材料规范</w:t>
        </w:r>
        <w:r w:rsidR="00763BD0">
          <w:tab/>
        </w:r>
        <w:r w:rsidR="00763BD0">
          <w:rPr>
            <w:rFonts w:hint="eastAsia"/>
          </w:rPr>
          <w:t>3</w:t>
        </w:r>
      </w:hyperlink>
    </w:p>
    <w:p w:rsidR="00763BD0" w:rsidRDefault="009F2E60" w:rsidP="00763BD0">
      <w:pPr>
        <w:pStyle w:val="30"/>
        <w:tabs>
          <w:tab w:val="clear" w:pos="1200"/>
          <w:tab w:val="clear" w:pos="8296"/>
          <w:tab w:val="right" w:leader="dot" w:pos="8306"/>
        </w:tabs>
      </w:pPr>
      <w:hyperlink w:anchor="_Toc17507" w:history="1">
        <w:r w:rsidR="00763BD0">
          <w:rPr>
            <w:rFonts w:hint="eastAsia"/>
          </w:rPr>
          <w:t>【</w:t>
        </w:r>
        <w:r w:rsidR="00763BD0">
          <w:rPr>
            <w:rFonts w:hint="eastAsia"/>
          </w:rPr>
          <w:t>2</w:t>
        </w:r>
        <w:r w:rsidR="00763BD0">
          <w:rPr>
            <w:rFonts w:hint="eastAsia"/>
          </w:rPr>
          <w:t>】</w:t>
        </w:r>
        <w:r w:rsidR="00763BD0">
          <w:rPr>
            <w:rFonts w:hint="eastAsia"/>
          </w:rPr>
          <w:t xml:space="preserve"> </w:t>
        </w:r>
        <w:r w:rsidR="00763BD0">
          <w:rPr>
            <w:rFonts w:hint="eastAsia"/>
          </w:rPr>
          <w:t>合伙企业变更登记提交材料规范</w:t>
        </w:r>
        <w:r w:rsidR="00763BD0">
          <w:tab/>
        </w:r>
        <w:r w:rsidR="00763BD0">
          <w:rPr>
            <w:rFonts w:hint="eastAsia"/>
          </w:rPr>
          <w:t>4</w:t>
        </w:r>
      </w:hyperlink>
    </w:p>
    <w:p w:rsidR="00763BD0" w:rsidRDefault="009F2E60" w:rsidP="00763BD0">
      <w:pPr>
        <w:pStyle w:val="30"/>
        <w:tabs>
          <w:tab w:val="clear" w:pos="1200"/>
          <w:tab w:val="clear" w:pos="8296"/>
          <w:tab w:val="right" w:leader="dot" w:pos="8306"/>
        </w:tabs>
      </w:pPr>
      <w:hyperlink w:anchor="_Toc27203" w:history="1">
        <w:r w:rsidR="00763BD0">
          <w:rPr>
            <w:rFonts w:hint="eastAsia"/>
          </w:rPr>
          <w:t>【</w:t>
        </w:r>
        <w:r w:rsidR="00763BD0">
          <w:rPr>
            <w:rFonts w:hint="eastAsia"/>
          </w:rPr>
          <w:t>3</w:t>
        </w:r>
        <w:r w:rsidR="00763BD0">
          <w:rPr>
            <w:rFonts w:hint="eastAsia"/>
          </w:rPr>
          <w:t>】</w:t>
        </w:r>
        <w:r w:rsidR="00763BD0">
          <w:rPr>
            <w:rFonts w:hint="eastAsia"/>
          </w:rPr>
          <w:t xml:space="preserve"> </w:t>
        </w:r>
        <w:r w:rsidR="00763BD0">
          <w:rPr>
            <w:rFonts w:hint="eastAsia"/>
          </w:rPr>
          <w:t>合伙企业备案提交材料规范</w:t>
        </w:r>
        <w:r w:rsidR="00763BD0">
          <w:tab/>
        </w:r>
        <w:r w:rsidR="00763BD0">
          <w:rPr>
            <w:rFonts w:hint="eastAsia"/>
          </w:rPr>
          <w:t>6</w:t>
        </w:r>
      </w:hyperlink>
    </w:p>
    <w:p w:rsidR="00763BD0" w:rsidRDefault="009F2E60" w:rsidP="00763BD0">
      <w:pPr>
        <w:pStyle w:val="30"/>
        <w:tabs>
          <w:tab w:val="clear" w:pos="1200"/>
          <w:tab w:val="clear" w:pos="8296"/>
          <w:tab w:val="right" w:leader="dot" w:pos="8306"/>
        </w:tabs>
      </w:pPr>
      <w:hyperlink w:anchor="_Toc12985" w:history="1">
        <w:r w:rsidR="00763BD0">
          <w:rPr>
            <w:rFonts w:hint="eastAsia"/>
          </w:rPr>
          <w:t>【</w:t>
        </w:r>
        <w:r w:rsidR="00763BD0">
          <w:rPr>
            <w:rFonts w:hint="eastAsia"/>
          </w:rPr>
          <w:t>4</w:t>
        </w:r>
        <w:r w:rsidR="00763BD0">
          <w:rPr>
            <w:rFonts w:hint="eastAsia"/>
          </w:rPr>
          <w:t>】</w:t>
        </w:r>
        <w:r w:rsidR="00763BD0">
          <w:rPr>
            <w:rFonts w:hint="eastAsia"/>
          </w:rPr>
          <w:t xml:space="preserve"> </w:t>
        </w:r>
        <w:r w:rsidR="00763BD0">
          <w:rPr>
            <w:rFonts w:hint="eastAsia"/>
          </w:rPr>
          <w:t>合伙企业注销登记提交材料规范</w:t>
        </w:r>
        <w:r w:rsidR="00763BD0">
          <w:tab/>
        </w:r>
        <w:r w:rsidR="00763BD0">
          <w:rPr>
            <w:rFonts w:hint="eastAsia"/>
          </w:rPr>
          <w:t>7</w:t>
        </w:r>
      </w:hyperlink>
    </w:p>
    <w:p w:rsidR="00763BD0" w:rsidRDefault="009F2E60" w:rsidP="00763BD0">
      <w:pPr>
        <w:pStyle w:val="30"/>
        <w:tabs>
          <w:tab w:val="clear" w:pos="1200"/>
          <w:tab w:val="clear" w:pos="8296"/>
          <w:tab w:val="right" w:leader="dot" w:pos="8306"/>
        </w:tabs>
      </w:pPr>
      <w:hyperlink w:anchor="_Toc12863" w:history="1">
        <w:r w:rsidR="00763BD0">
          <w:rPr>
            <w:rFonts w:hint="eastAsia"/>
          </w:rPr>
          <w:t>【</w:t>
        </w:r>
        <w:r w:rsidR="00763BD0">
          <w:rPr>
            <w:rFonts w:hint="eastAsia"/>
          </w:rPr>
          <w:t>5</w:t>
        </w:r>
        <w:r w:rsidR="00763BD0">
          <w:rPr>
            <w:rFonts w:hint="eastAsia"/>
          </w:rPr>
          <w:t>】</w:t>
        </w:r>
        <w:r w:rsidR="00763BD0">
          <w:rPr>
            <w:rFonts w:hint="eastAsia"/>
          </w:rPr>
          <w:t xml:space="preserve"> </w:t>
        </w:r>
        <w:r w:rsidR="00763BD0">
          <w:rPr>
            <w:rFonts w:hint="eastAsia"/>
          </w:rPr>
          <w:t>合伙企业分支机构设立登记提交材料规范</w:t>
        </w:r>
        <w:r w:rsidR="00763BD0">
          <w:tab/>
        </w:r>
        <w:r w:rsidR="00763BD0">
          <w:rPr>
            <w:rFonts w:hint="eastAsia"/>
          </w:rPr>
          <w:t>8</w:t>
        </w:r>
      </w:hyperlink>
    </w:p>
    <w:p w:rsidR="00763BD0" w:rsidRDefault="009F2E60" w:rsidP="00763BD0">
      <w:pPr>
        <w:pStyle w:val="30"/>
        <w:tabs>
          <w:tab w:val="clear" w:pos="1200"/>
          <w:tab w:val="clear" w:pos="8296"/>
          <w:tab w:val="right" w:leader="dot" w:pos="8306"/>
        </w:tabs>
      </w:pPr>
      <w:hyperlink w:anchor="_Toc21350" w:history="1">
        <w:r w:rsidR="00763BD0">
          <w:rPr>
            <w:rFonts w:hint="eastAsia"/>
          </w:rPr>
          <w:t>【</w:t>
        </w:r>
        <w:r w:rsidR="00763BD0">
          <w:rPr>
            <w:rFonts w:hint="eastAsia"/>
          </w:rPr>
          <w:t>6</w:t>
        </w:r>
        <w:r w:rsidR="00763BD0">
          <w:rPr>
            <w:rFonts w:hint="eastAsia"/>
          </w:rPr>
          <w:t>】</w:t>
        </w:r>
        <w:r w:rsidR="00763BD0">
          <w:rPr>
            <w:rFonts w:hint="eastAsia"/>
          </w:rPr>
          <w:t xml:space="preserve"> </w:t>
        </w:r>
        <w:r w:rsidR="00763BD0">
          <w:rPr>
            <w:rFonts w:hint="eastAsia"/>
          </w:rPr>
          <w:t>合伙企业分支机构变更登记（备案）提交材料规范</w:t>
        </w:r>
        <w:r w:rsidR="00763BD0">
          <w:tab/>
        </w:r>
        <w:r w:rsidR="00763BD0">
          <w:rPr>
            <w:rFonts w:hint="eastAsia"/>
          </w:rPr>
          <w:t>9</w:t>
        </w:r>
      </w:hyperlink>
    </w:p>
    <w:p w:rsidR="00763BD0" w:rsidRDefault="009F2E60" w:rsidP="00763BD0">
      <w:pPr>
        <w:pStyle w:val="30"/>
        <w:tabs>
          <w:tab w:val="clear" w:pos="1200"/>
          <w:tab w:val="clear" w:pos="8296"/>
          <w:tab w:val="right" w:leader="dot" w:pos="8306"/>
        </w:tabs>
      </w:pPr>
      <w:hyperlink w:anchor="_Toc20856" w:history="1">
        <w:r w:rsidR="00763BD0">
          <w:rPr>
            <w:rFonts w:hint="eastAsia"/>
          </w:rPr>
          <w:t>【</w:t>
        </w:r>
        <w:r w:rsidR="00763BD0">
          <w:rPr>
            <w:rFonts w:hint="eastAsia"/>
          </w:rPr>
          <w:t>7</w:t>
        </w:r>
        <w:r w:rsidR="00763BD0">
          <w:rPr>
            <w:rFonts w:hint="eastAsia"/>
          </w:rPr>
          <w:t>】</w:t>
        </w:r>
        <w:r w:rsidR="00763BD0">
          <w:rPr>
            <w:rFonts w:hint="eastAsia"/>
          </w:rPr>
          <w:t xml:space="preserve"> </w:t>
        </w:r>
        <w:r w:rsidR="00763BD0">
          <w:rPr>
            <w:rFonts w:hint="eastAsia"/>
          </w:rPr>
          <w:t>合伙企业分支机构注销登记提交材料规范</w:t>
        </w:r>
        <w:r w:rsidR="00763BD0">
          <w:tab/>
        </w:r>
        <w:r w:rsidR="00763BD0">
          <w:rPr>
            <w:rFonts w:hint="eastAsia"/>
          </w:rPr>
          <w:t>10</w:t>
        </w:r>
      </w:hyperlink>
    </w:p>
    <w:p w:rsidR="003103F5" w:rsidRPr="00763BD0"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763BD0" w:rsidRDefault="00763BD0" w:rsidP="003103F5">
      <w:pPr>
        <w:pStyle w:val="1"/>
        <w:ind w:firstLine="600"/>
        <w:rPr>
          <w:lang w:eastAsia="zh-CN" w:bidi="ar-SA"/>
        </w:rPr>
      </w:pPr>
    </w:p>
    <w:p w:rsidR="00763BD0" w:rsidRDefault="00763BD0" w:rsidP="003103F5">
      <w:pPr>
        <w:pStyle w:val="1"/>
        <w:ind w:firstLine="600"/>
        <w:rPr>
          <w:lang w:eastAsia="zh-CN" w:bidi="ar-SA"/>
        </w:rPr>
      </w:pPr>
    </w:p>
    <w:p w:rsidR="00F51002" w:rsidRDefault="00F51002" w:rsidP="00F51002">
      <w:pPr>
        <w:pStyle w:val="New"/>
        <w:widowControl/>
        <w:spacing w:line="380" w:lineRule="exact"/>
        <w:jc w:val="center"/>
        <w:outlineLvl w:val="0"/>
        <w:rPr>
          <w:rFonts w:ascii="宋体" w:hAnsi="宋体" w:cs="宋体"/>
          <w:b/>
          <w:sz w:val="28"/>
          <w:szCs w:val="28"/>
        </w:rPr>
      </w:pPr>
      <w:bookmarkStart w:id="1" w:name="_Toc6095"/>
      <w:r>
        <w:rPr>
          <w:rFonts w:ascii="黑体" w:eastAsia="黑体" w:hAnsi="黑体" w:cstheme="minorBidi" w:hint="eastAsia"/>
          <w:kern w:val="44"/>
          <w:sz w:val="36"/>
          <w:szCs w:val="44"/>
        </w:rPr>
        <w:lastRenderedPageBreak/>
        <w:t>说 明</w:t>
      </w:r>
      <w:bookmarkEnd w:id="1"/>
    </w:p>
    <w:p w:rsidR="00F51002" w:rsidRDefault="00F51002" w:rsidP="00F51002">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hint="eastAsia"/>
          <w:bCs/>
          <w:szCs w:val="21"/>
        </w:rPr>
        <w:t>1.提交的登记申请文书与其它申请材料应当使用A4型白色纸张。</w:t>
      </w:r>
      <w:r>
        <w:rPr>
          <w:rFonts w:ascii="宋体" w:hAnsi="宋体" w:cs="宋体" w:hint="eastAsia"/>
          <w:bCs/>
          <w:szCs w:val="21"/>
          <w:lang w:val="zh-CN"/>
        </w:rPr>
        <w:t>依本表打印生成的，使用黑色或蓝色墨水钢笔或签字笔签字；手工填写的，使用黑色或蓝色墨水钢笔或签字笔工整填写、签字。</w:t>
      </w:r>
    </w:p>
    <w:p w:rsidR="00F51002" w:rsidRDefault="00F51002" w:rsidP="00F51002">
      <w:pPr>
        <w:pStyle w:val="New"/>
        <w:widowControl/>
        <w:adjustRightInd w:val="0"/>
        <w:snapToGrid w:val="0"/>
        <w:spacing w:line="380" w:lineRule="exact"/>
        <w:ind w:firstLineChars="200" w:firstLine="420"/>
        <w:jc w:val="left"/>
        <w:rPr>
          <w:rFonts w:ascii="宋体" w:hAnsi="宋体" w:cs="宋体"/>
          <w:bCs/>
          <w:szCs w:val="21"/>
          <w:lang w:val="zh-CN"/>
        </w:rPr>
      </w:pPr>
      <w:r>
        <w:rPr>
          <w:rFonts w:ascii="宋体" w:hAnsi="宋体" w:cs="宋体" w:hint="eastAsia"/>
          <w:bCs/>
          <w:szCs w:val="21"/>
          <w:lang w:val="zh-CN"/>
        </w:rPr>
        <w:t>2</w:t>
      </w:r>
      <w:r>
        <w:rPr>
          <w:rFonts w:ascii="宋体" w:hAnsi="宋体" w:cs="宋体" w:hint="eastAsia"/>
          <w:bCs/>
          <w:szCs w:val="21"/>
        </w:rPr>
        <w:t>.</w:t>
      </w:r>
      <w:r>
        <w:rPr>
          <w:rFonts w:ascii="宋体" w:hAnsi="宋体" w:cs="宋体" w:hint="eastAsia"/>
          <w:bCs/>
          <w:szCs w:val="21"/>
          <w:lang w:val="zh-CN"/>
        </w:rPr>
        <w:t>对于现场窗口提交材料的，未注明提交复印件的，应当提交原件（</w:t>
      </w:r>
      <w:r>
        <w:rPr>
          <w:rFonts w:ascii="宋体" w:hAnsi="宋体" w:cs="宋体" w:hint="eastAsia"/>
          <w:bCs/>
          <w:szCs w:val="21"/>
        </w:rPr>
        <w:t>未注明复印件的即为原件</w:t>
      </w:r>
      <w:r>
        <w:rPr>
          <w:rFonts w:ascii="宋体" w:hAnsi="宋体" w:cs="宋体" w:hint="eastAsia"/>
          <w:bCs/>
          <w:szCs w:val="21"/>
          <w:lang w:val="zh-CN"/>
        </w:rPr>
        <w:t>）；提交复印件的，应当注明“与原件一致”并由申请人签署，或者由其指定的代表或共同委托的代理人签字。</w:t>
      </w:r>
    </w:p>
    <w:p w:rsidR="00F51002" w:rsidRDefault="00F51002" w:rsidP="00F51002">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hint="eastAsia"/>
          <w:bCs/>
          <w:szCs w:val="21"/>
          <w:lang w:val="zh-CN"/>
        </w:rPr>
        <w:t>3</w:t>
      </w:r>
      <w:r>
        <w:rPr>
          <w:rFonts w:ascii="宋体" w:hAnsi="宋体" w:cs="宋体" w:hint="eastAsia"/>
          <w:bCs/>
          <w:szCs w:val="21"/>
        </w:rPr>
        <w:t>.</w:t>
      </w:r>
      <w:r>
        <w:rPr>
          <w:rFonts w:ascii="宋体" w:hAnsi="宋体" w:cs="宋体" w:hint="eastAsia"/>
          <w:bCs/>
          <w:szCs w:val="21"/>
          <w:lang w:val="zh-CN"/>
        </w:rPr>
        <w:t>通过全程电子化方式申请登记注册的，主体资格证明、身份证明、批准证书、章程、决议等文件可通过全程电子化登记系统提交原件影像（印）件，或通过登记业务系统设置的申请文书格式规范生成相关材料并使用。</w:t>
      </w:r>
    </w:p>
    <w:p w:rsidR="00F51002" w:rsidRDefault="00F51002" w:rsidP="00F51002">
      <w:pPr>
        <w:pStyle w:val="New"/>
        <w:widowControl/>
        <w:adjustRightInd w:val="0"/>
        <w:snapToGrid w:val="0"/>
        <w:spacing w:line="380" w:lineRule="exact"/>
        <w:ind w:firstLineChars="200" w:firstLine="420"/>
        <w:jc w:val="left"/>
        <w:rPr>
          <w:rFonts w:ascii="宋体" w:hAnsi="宋体" w:cs="宋体"/>
          <w:bCs/>
          <w:szCs w:val="21"/>
        </w:rPr>
      </w:pPr>
      <w:r>
        <w:rPr>
          <w:rFonts w:ascii="宋体" w:hAnsi="宋体" w:cs="宋体" w:hint="eastAsia"/>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rsidR="00F51002" w:rsidRDefault="00F51002" w:rsidP="00F51002">
      <w:pPr>
        <w:spacing w:line="380" w:lineRule="exact"/>
        <w:ind w:firstLineChars="200" w:firstLine="420"/>
        <w:jc w:val="left"/>
        <w:rPr>
          <w:rFonts w:ascii="宋体" w:hAnsi="宋体" w:cs="宋体"/>
          <w:bCs/>
          <w:sz w:val="21"/>
          <w:szCs w:val="21"/>
          <w:lang w:val="zh-CN"/>
        </w:rPr>
      </w:pPr>
      <w:r>
        <w:rPr>
          <w:rFonts w:ascii="宋体" w:hAnsi="宋体" w:cs="宋体" w:hint="eastAsia"/>
          <w:bCs/>
          <w:sz w:val="21"/>
          <w:szCs w:val="21"/>
        </w:rPr>
        <w:t>5.</w:t>
      </w:r>
      <w:r>
        <w:rPr>
          <w:rFonts w:ascii="宋体" w:hAnsi="宋体" w:cs="宋体" w:hint="eastAsia"/>
          <w:bCs/>
          <w:sz w:val="21"/>
          <w:szCs w:val="21"/>
          <w:lang w:val="zh-CN"/>
        </w:rPr>
        <w:t>提交材料涉及签署，参照申请书中申请人的注释，未注明签署人的，自然人由本人签字，法人和其他组织由法定代表人、负责人或有权签字人签字，并加盖公章。涉及代签文书的，需提交授权人委托他人签字的授权委托书，授权委托书应为原件，且授权人应亲笔签字。</w:t>
      </w:r>
    </w:p>
    <w:p w:rsidR="00F51002" w:rsidRDefault="00F51002" w:rsidP="00F51002">
      <w:pPr>
        <w:pStyle w:val="New"/>
        <w:widowControl/>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rsidR="00F51002" w:rsidRDefault="00F51002" w:rsidP="00F51002">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hint="eastAsia"/>
          <w:bCs/>
          <w:szCs w:val="21"/>
          <w:lang w:val="zh-CN"/>
        </w:rPr>
        <w:t>7.提交住所使用的相关文件，各省、自治区、直辖市人民政府根据法律法规的规定和本地区管理的实际需要，就住所、经营场所证明材料作出或授权下级人民政府作出具体规定的，从其规定。</w:t>
      </w:r>
    </w:p>
    <w:p w:rsidR="00F51002" w:rsidRDefault="00F51002" w:rsidP="00F51002">
      <w:pPr>
        <w:pStyle w:val="New"/>
        <w:widowControl/>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8.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rsidR="00F51002" w:rsidRDefault="00F51002" w:rsidP="00F51002">
      <w:pPr>
        <w:pStyle w:val="New"/>
        <w:widowControl/>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9.管辖地登记机关和其他政府部门已共享身份认证信息、清税信息或电子证照等数据信息，且可以在线核验、存档的，无需申请人另行提交纸质材料。</w:t>
      </w:r>
    </w:p>
    <w:p w:rsidR="00833AED" w:rsidRDefault="00F51002" w:rsidP="00F51002">
      <w:pPr>
        <w:pStyle w:val="1"/>
        <w:spacing w:line="380" w:lineRule="exact"/>
        <w:ind w:firstLine="420"/>
        <w:jc w:val="both"/>
        <w:rPr>
          <w:rFonts w:ascii="宋体" w:hAnsi="宋体" w:cs="Courier New"/>
          <w:szCs w:val="24"/>
          <w:lang w:eastAsia="zh-CN"/>
        </w:rPr>
      </w:pPr>
      <w:r>
        <w:rPr>
          <w:rFonts w:ascii="宋体" w:eastAsia="宋体" w:hAnsi="宋体" w:cs="宋体" w:hint="eastAsia"/>
          <w:bCs/>
          <w:color w:val="auto"/>
          <w:kern w:val="2"/>
          <w:sz w:val="21"/>
          <w:szCs w:val="21"/>
          <w:lang w:eastAsia="zh-CN" w:bidi="ar-SA"/>
        </w:rPr>
        <w:t>10.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rsidR="00763BD0" w:rsidRDefault="00763BD0" w:rsidP="00763BD0">
      <w:pPr>
        <w:pStyle w:val="3"/>
        <w:numPr>
          <w:ilvl w:val="0"/>
          <w:numId w:val="11"/>
        </w:numPr>
        <w:overflowPunct w:val="0"/>
        <w:spacing w:before="0" w:after="0" w:line="440" w:lineRule="exact"/>
      </w:pPr>
      <w:bookmarkStart w:id="2" w:name="_Toc25494"/>
      <w:r>
        <w:rPr>
          <w:rFonts w:hint="eastAsia"/>
        </w:rPr>
        <w:lastRenderedPageBreak/>
        <w:t>合伙企业设立登记提交材料规范</w:t>
      </w:r>
      <w:bookmarkEnd w:id="2"/>
    </w:p>
    <w:p w:rsidR="0005593D" w:rsidRDefault="0005593D" w:rsidP="0005593D">
      <w:pPr>
        <w:widowControl/>
        <w:overflowPunct w:val="0"/>
        <w:spacing w:line="440" w:lineRule="exact"/>
        <w:ind w:firstLine="465"/>
        <w:rPr>
          <w:rFonts w:ascii="宋体"/>
          <w:bCs/>
          <w:szCs w:val="24"/>
        </w:rPr>
      </w:pPr>
      <w:bookmarkStart w:id="3" w:name="_Toc17507"/>
      <w:r>
        <w:rPr>
          <w:rFonts w:ascii="宋体" w:hAnsi="宋体"/>
          <w:bCs/>
          <w:szCs w:val="24"/>
        </w:rPr>
        <w:t>1.</w:t>
      </w:r>
      <w:r>
        <w:rPr>
          <w:rFonts w:ascii="宋体" w:hAnsi="宋体" w:hint="eastAsia"/>
          <w:bCs/>
          <w:szCs w:val="24"/>
        </w:rPr>
        <w:t>《合伙企业登记（备案）申请书》</w:t>
      </w:r>
    </w:p>
    <w:p w:rsidR="0005593D" w:rsidRDefault="0005593D" w:rsidP="0005593D">
      <w:pPr>
        <w:widowControl/>
        <w:overflowPunct w:val="0"/>
        <w:spacing w:line="440" w:lineRule="exact"/>
        <w:ind w:firstLineChars="200" w:firstLine="480"/>
        <w:rPr>
          <w:rFonts w:ascii="宋体" w:hAnsi="宋体"/>
          <w:bCs/>
        </w:rPr>
      </w:pPr>
      <w:r>
        <w:rPr>
          <w:rFonts w:ascii="宋体" w:hAnsi="宋体"/>
          <w:bCs/>
          <w:szCs w:val="24"/>
        </w:rPr>
        <w:t>2</w:t>
      </w:r>
      <w:r>
        <w:rPr>
          <w:rFonts w:ascii="宋体" w:hAnsi="宋体" w:hint="eastAsia"/>
          <w:bCs/>
          <w:szCs w:val="24"/>
        </w:rPr>
        <w:t>.全体合伙人签署的合伙协议。</w:t>
      </w:r>
    </w:p>
    <w:p w:rsidR="0005593D" w:rsidRDefault="0005593D" w:rsidP="0005593D">
      <w:pPr>
        <w:widowControl/>
        <w:overflowPunct w:val="0"/>
        <w:spacing w:line="440" w:lineRule="exact"/>
        <w:ind w:firstLine="465"/>
        <w:rPr>
          <w:rFonts w:ascii="宋体"/>
          <w:bCs/>
          <w:strike/>
          <w:szCs w:val="24"/>
        </w:rPr>
      </w:pPr>
      <w:r>
        <w:rPr>
          <w:rFonts w:ascii="宋体" w:hAnsi="宋体"/>
          <w:bCs/>
          <w:szCs w:val="24"/>
        </w:rPr>
        <w:t>3.</w:t>
      </w:r>
      <w:r>
        <w:rPr>
          <w:rFonts w:ascii="宋体" w:hAnsi="宋体" w:hint="eastAsia"/>
          <w:bCs/>
          <w:szCs w:val="24"/>
        </w:rPr>
        <w:t>全体合伙人的主体资格文件或自然人身份证明、合伙人住所证明。</w:t>
      </w:r>
    </w:p>
    <w:p w:rsidR="0005593D" w:rsidRDefault="0005593D" w:rsidP="0005593D">
      <w:pPr>
        <w:widowControl/>
        <w:overflowPunct w:val="0"/>
        <w:spacing w:line="440" w:lineRule="exact"/>
        <w:ind w:firstLineChars="200" w:firstLine="480"/>
        <w:rPr>
          <w:rFonts w:ascii="宋体"/>
          <w:bCs/>
          <w:szCs w:val="24"/>
        </w:rPr>
      </w:pPr>
      <w:r>
        <w:rPr>
          <w:rFonts w:ascii="宋体" w:hAnsi="宋体" w:hint="eastAsia"/>
          <w:bCs/>
          <w:szCs w:val="24"/>
        </w:rPr>
        <w:t>◆</w:t>
      </w:r>
      <w:r>
        <w:rPr>
          <w:rFonts w:ascii="宋体" w:hAnsi="宋体" w:hint="eastAsia"/>
          <w:szCs w:val="24"/>
        </w:rPr>
        <w:t>合伙人为企业的，提交营业执照复印件。</w:t>
      </w:r>
    </w:p>
    <w:p w:rsidR="0005593D" w:rsidRDefault="0005593D" w:rsidP="0005593D">
      <w:pPr>
        <w:widowControl/>
        <w:overflowPunct w:val="0"/>
        <w:spacing w:line="440" w:lineRule="exact"/>
        <w:ind w:firstLineChars="200" w:firstLine="480"/>
        <w:rPr>
          <w:rFonts w:ascii="宋体"/>
          <w:bCs/>
          <w:szCs w:val="24"/>
        </w:rPr>
      </w:pPr>
      <w:r>
        <w:rPr>
          <w:rFonts w:ascii="宋体" w:hAnsi="宋体" w:hint="eastAsia"/>
          <w:bCs/>
          <w:szCs w:val="24"/>
        </w:rPr>
        <w:t>◆合伙人为事业法人的，提交事业单位法人登记证书复印件。</w:t>
      </w:r>
    </w:p>
    <w:p w:rsidR="0005593D" w:rsidRDefault="0005593D" w:rsidP="0005593D">
      <w:pPr>
        <w:widowControl/>
        <w:overflowPunct w:val="0"/>
        <w:spacing w:line="440" w:lineRule="exact"/>
        <w:ind w:firstLineChars="200" w:firstLine="480"/>
        <w:rPr>
          <w:rFonts w:ascii="宋体"/>
          <w:bCs/>
          <w:szCs w:val="24"/>
        </w:rPr>
      </w:pPr>
      <w:r>
        <w:rPr>
          <w:rFonts w:ascii="宋体" w:hAnsi="宋体" w:hint="eastAsia"/>
          <w:bCs/>
          <w:szCs w:val="24"/>
        </w:rPr>
        <w:t>◆合伙人为社团法人的，提交社会团体法人登记证复印件。</w:t>
      </w:r>
    </w:p>
    <w:p w:rsidR="0005593D" w:rsidRDefault="0005593D" w:rsidP="0005593D">
      <w:pPr>
        <w:widowControl/>
        <w:overflowPunct w:val="0"/>
        <w:spacing w:line="440" w:lineRule="exact"/>
        <w:ind w:firstLineChars="200" w:firstLine="480"/>
        <w:rPr>
          <w:rFonts w:ascii="宋体"/>
          <w:bCs/>
          <w:szCs w:val="24"/>
        </w:rPr>
      </w:pPr>
      <w:r>
        <w:rPr>
          <w:rFonts w:ascii="宋体" w:hAnsi="宋体" w:hint="eastAsia"/>
          <w:bCs/>
          <w:szCs w:val="24"/>
        </w:rPr>
        <w:t>◆合伙人为民办非企业单位的，提交民办非企业单位登记证书复印件。</w:t>
      </w:r>
    </w:p>
    <w:p w:rsidR="0005593D" w:rsidRDefault="0005593D" w:rsidP="0005593D">
      <w:pPr>
        <w:widowControl/>
        <w:overflowPunct w:val="0"/>
        <w:spacing w:line="440" w:lineRule="exact"/>
        <w:ind w:firstLine="480"/>
        <w:rPr>
          <w:rFonts w:ascii="宋体" w:hAnsi="宋体"/>
          <w:bCs/>
          <w:szCs w:val="24"/>
        </w:rPr>
      </w:pPr>
      <w:r>
        <w:rPr>
          <w:rFonts w:ascii="宋体" w:hAnsi="宋体" w:hint="eastAsia"/>
          <w:bCs/>
          <w:szCs w:val="24"/>
        </w:rPr>
        <w:t>◆合伙人为自然人的，提交身份证件复印件。</w:t>
      </w:r>
    </w:p>
    <w:p w:rsidR="0005593D" w:rsidRDefault="0005593D" w:rsidP="0005593D">
      <w:pPr>
        <w:widowControl/>
        <w:overflowPunct w:val="0"/>
        <w:spacing w:line="440" w:lineRule="exact"/>
        <w:ind w:firstLine="480"/>
        <w:rPr>
          <w:rFonts w:ascii="宋体" w:hAnsi="宋体" w:cs="Courier New"/>
          <w:szCs w:val="24"/>
        </w:rPr>
      </w:pPr>
      <w:r>
        <w:rPr>
          <w:rFonts w:ascii="宋体" w:hAnsi="宋体" w:cs="Courier New" w:hint="eastAsia"/>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rsidR="0005593D" w:rsidRDefault="0005593D" w:rsidP="0005593D">
      <w:pPr>
        <w:widowControl/>
        <w:overflowPunct w:val="0"/>
        <w:spacing w:line="440" w:lineRule="exact"/>
        <w:ind w:firstLine="480"/>
        <w:rPr>
          <w:rFonts w:ascii="宋体" w:hAnsi="宋体" w:cs="Courier New"/>
          <w:szCs w:val="24"/>
        </w:rPr>
      </w:pPr>
      <w:r>
        <w:rPr>
          <w:rFonts w:ascii="宋体" w:hAnsi="宋体" w:cs="Courier New" w:hint="eastAsia"/>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rsidR="0005593D" w:rsidRDefault="0005593D" w:rsidP="0005593D">
      <w:pPr>
        <w:widowControl/>
        <w:overflowPunct w:val="0"/>
        <w:spacing w:line="440" w:lineRule="exact"/>
        <w:ind w:firstLine="465"/>
        <w:rPr>
          <w:rFonts w:ascii="宋体"/>
          <w:bCs/>
          <w:szCs w:val="24"/>
        </w:rPr>
      </w:pPr>
      <w:r>
        <w:rPr>
          <w:rFonts w:ascii="宋体" w:hAnsi="宋体" w:hint="eastAsia"/>
          <w:bCs/>
          <w:szCs w:val="24"/>
        </w:rPr>
        <w:t>◆合伙人为其他类型的，提交有关法律法规规定的资格证明。</w:t>
      </w:r>
    </w:p>
    <w:p w:rsidR="0005593D" w:rsidRDefault="0005593D" w:rsidP="0005593D">
      <w:pPr>
        <w:pStyle w:val="New"/>
        <w:widowControl/>
        <w:overflowPunct w:val="0"/>
        <w:adjustRightInd w:val="0"/>
        <w:snapToGrid w:val="0"/>
        <w:spacing w:line="440" w:lineRule="exact"/>
        <w:ind w:firstLineChars="200" w:firstLine="480"/>
        <w:rPr>
          <w:rFonts w:ascii="宋体"/>
          <w:sz w:val="24"/>
          <w:szCs w:val="24"/>
        </w:rPr>
      </w:pPr>
      <w:r>
        <w:rPr>
          <w:rFonts w:ascii="宋体" w:hAnsi="宋体" w:cs="Courier New" w:hint="eastAsia"/>
          <w:sz w:val="24"/>
          <w:szCs w:val="24"/>
        </w:rPr>
        <w:t>4.主要经营场所使用相关文件</w:t>
      </w:r>
      <w:r>
        <w:rPr>
          <w:rFonts w:ascii="宋体" w:hint="eastAsia"/>
          <w:sz w:val="24"/>
          <w:szCs w:val="24"/>
        </w:rPr>
        <w:t>。</w:t>
      </w:r>
    </w:p>
    <w:p w:rsidR="0005593D" w:rsidRDefault="0005593D" w:rsidP="0005593D">
      <w:pPr>
        <w:widowControl/>
        <w:overflowPunct w:val="0"/>
        <w:spacing w:line="440" w:lineRule="exact"/>
        <w:ind w:firstLine="465"/>
        <w:rPr>
          <w:rFonts w:ascii="宋体" w:hAnsi="宋体"/>
          <w:bCs/>
          <w:szCs w:val="24"/>
        </w:rPr>
      </w:pPr>
      <w:r>
        <w:rPr>
          <w:rFonts w:ascii="宋体" w:hAnsi="宋体" w:hint="eastAsia"/>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rsidR="0005593D" w:rsidRDefault="0005593D" w:rsidP="0005593D">
      <w:pPr>
        <w:widowControl/>
        <w:overflowPunct w:val="0"/>
        <w:spacing w:line="440" w:lineRule="exact"/>
        <w:ind w:firstLine="465"/>
        <w:rPr>
          <w:rFonts w:ascii="宋体"/>
          <w:bCs/>
          <w:szCs w:val="24"/>
        </w:rPr>
      </w:pPr>
      <w:r>
        <w:rPr>
          <w:rFonts w:ascii="宋体" w:hAnsi="宋体" w:hint="eastAsia"/>
          <w:bCs/>
          <w:szCs w:val="24"/>
        </w:rPr>
        <w:t>6.法律、行政法规规定设立特殊的普通合伙企业需要提交合伙人的职业资格证明的，提交相应证明。</w:t>
      </w:r>
    </w:p>
    <w:p w:rsidR="0005593D" w:rsidRDefault="0005593D" w:rsidP="0005593D">
      <w:pPr>
        <w:widowControl/>
        <w:overflowPunct w:val="0"/>
        <w:spacing w:line="440" w:lineRule="exact"/>
        <w:ind w:firstLineChars="200" w:firstLine="482"/>
        <w:rPr>
          <w:rFonts w:ascii="宋体"/>
          <w:b/>
          <w:szCs w:val="24"/>
        </w:rPr>
      </w:pPr>
      <w:r>
        <w:rPr>
          <w:rFonts w:ascii="宋体" w:hAnsi="宋体" w:hint="eastAsia"/>
          <w:b/>
          <w:szCs w:val="24"/>
        </w:rPr>
        <w:t>注：</w:t>
      </w:r>
      <w:r>
        <w:rPr>
          <w:rFonts w:ascii="宋体" w:hAnsi="宋体" w:hint="eastAsia"/>
          <w:bCs/>
          <w:szCs w:val="24"/>
        </w:rPr>
        <w:t>依照《合伙企业法》、《外商投资法》、《市场主体登记管理条例》设立的合伙企业设立登记适用本规范。</w:t>
      </w:r>
    </w:p>
    <w:p w:rsidR="00763BD0" w:rsidRDefault="00763BD0" w:rsidP="00763BD0">
      <w:pPr>
        <w:pStyle w:val="3"/>
        <w:numPr>
          <w:ilvl w:val="0"/>
          <w:numId w:val="11"/>
        </w:numPr>
        <w:overflowPunct w:val="0"/>
        <w:spacing w:before="0" w:after="0" w:line="440" w:lineRule="exact"/>
      </w:pPr>
      <w:r>
        <w:rPr>
          <w:rFonts w:hint="eastAsia"/>
        </w:rPr>
        <w:lastRenderedPageBreak/>
        <w:t>合伙企业变更登记提交材料规范</w:t>
      </w:r>
      <w:bookmarkEnd w:id="3"/>
    </w:p>
    <w:p w:rsidR="0005593D" w:rsidRDefault="0005593D" w:rsidP="0005593D">
      <w:pPr>
        <w:widowControl/>
        <w:overflowPunct w:val="0"/>
        <w:spacing w:line="440" w:lineRule="exact"/>
        <w:ind w:firstLineChars="200" w:firstLine="480"/>
        <w:rPr>
          <w:rFonts w:ascii="宋体"/>
          <w:bCs/>
          <w:szCs w:val="24"/>
        </w:rPr>
      </w:pPr>
      <w:r>
        <w:rPr>
          <w:rFonts w:ascii="宋体" w:hAnsi="宋体"/>
          <w:bCs/>
          <w:szCs w:val="24"/>
        </w:rPr>
        <w:t>1.</w:t>
      </w:r>
      <w:r>
        <w:rPr>
          <w:rFonts w:ascii="宋体" w:hAnsi="宋体" w:hint="eastAsia"/>
          <w:bCs/>
          <w:szCs w:val="24"/>
        </w:rPr>
        <w:t>《合伙企业登记（备案）申请书》。</w:t>
      </w:r>
    </w:p>
    <w:p w:rsidR="0005593D" w:rsidRDefault="0005593D" w:rsidP="0005593D">
      <w:pPr>
        <w:widowControl/>
        <w:overflowPunct w:val="0"/>
        <w:spacing w:line="440" w:lineRule="exact"/>
        <w:ind w:firstLineChars="200" w:firstLine="480"/>
        <w:rPr>
          <w:rFonts w:ascii="宋体"/>
          <w:bCs/>
          <w:szCs w:val="24"/>
        </w:rPr>
      </w:pPr>
      <w:r>
        <w:rPr>
          <w:rFonts w:ascii="宋体" w:hAnsi="宋体" w:hint="eastAsia"/>
          <w:bCs/>
          <w:szCs w:val="24"/>
        </w:rPr>
        <w:t>2</w:t>
      </w:r>
      <w:r>
        <w:rPr>
          <w:rFonts w:ascii="宋体" w:hAnsi="宋体"/>
          <w:bCs/>
          <w:szCs w:val="24"/>
        </w:rPr>
        <w:t>.</w:t>
      </w:r>
      <w:r>
        <w:rPr>
          <w:rFonts w:ascii="宋体" w:hAnsi="宋体" w:hint="eastAsia"/>
          <w:bCs/>
          <w:szCs w:val="24"/>
        </w:rPr>
        <w:t>变更登记事项涉及</w:t>
      </w:r>
      <w:r>
        <w:rPr>
          <w:rFonts w:ascii="宋体" w:hAnsi="宋体" w:cs="宋体" w:hint="eastAsia"/>
          <w:szCs w:val="24"/>
        </w:rPr>
        <w:t>合伙协议</w:t>
      </w:r>
      <w:r>
        <w:rPr>
          <w:rFonts w:ascii="宋体" w:hAnsi="宋体" w:hint="eastAsia"/>
          <w:bCs/>
          <w:szCs w:val="24"/>
        </w:rPr>
        <w:t>修改的，提交全体合伙人或者合伙协议约定的人员签署的变更决定书。</w:t>
      </w:r>
    </w:p>
    <w:p w:rsidR="0005593D" w:rsidRDefault="0005593D" w:rsidP="0005593D">
      <w:pPr>
        <w:widowControl/>
        <w:overflowPunct w:val="0"/>
        <w:spacing w:line="440" w:lineRule="exact"/>
        <w:ind w:firstLineChars="200" w:firstLine="480"/>
        <w:rPr>
          <w:rFonts w:ascii="宋体"/>
          <w:bCs/>
          <w:szCs w:val="24"/>
        </w:rPr>
      </w:pPr>
      <w:r>
        <w:rPr>
          <w:rFonts w:ascii="宋体" w:hAnsi="宋体" w:cs="宋体"/>
          <w:szCs w:val="24"/>
        </w:rPr>
        <w:t>3</w:t>
      </w:r>
      <w:r>
        <w:rPr>
          <w:rFonts w:ascii="宋体" w:hAnsi="宋体" w:cs="宋体" w:hint="eastAsia"/>
          <w:szCs w:val="24"/>
        </w:rPr>
        <w:t>.</w:t>
      </w:r>
      <w:r>
        <w:rPr>
          <w:rFonts w:ascii="宋体" w:hAnsi="宋体" w:hint="eastAsia"/>
          <w:bCs/>
          <w:szCs w:val="24"/>
        </w:rPr>
        <w:t>变更登记事项涉及</w:t>
      </w:r>
      <w:r>
        <w:rPr>
          <w:rFonts w:ascii="宋体" w:hAnsi="宋体" w:cs="宋体" w:hint="eastAsia"/>
          <w:szCs w:val="24"/>
        </w:rPr>
        <w:t>合伙协议</w:t>
      </w:r>
      <w:r>
        <w:rPr>
          <w:rFonts w:ascii="宋体" w:hAnsi="宋体" w:hint="eastAsia"/>
          <w:bCs/>
          <w:szCs w:val="24"/>
        </w:rPr>
        <w:t>修改的，提交</w:t>
      </w:r>
      <w:r>
        <w:rPr>
          <w:rFonts w:ascii="宋体" w:hAnsi="宋体" w:cs="仿宋_GB2312" w:hint="eastAsia"/>
          <w:szCs w:val="24"/>
        </w:rPr>
        <w:t>修改后或补充的</w:t>
      </w:r>
      <w:r>
        <w:rPr>
          <w:rFonts w:ascii="宋体" w:hAnsi="宋体" w:cs="宋体" w:hint="eastAsia"/>
          <w:szCs w:val="24"/>
        </w:rPr>
        <w:t>合伙协议（由</w:t>
      </w:r>
      <w:r>
        <w:rPr>
          <w:rFonts w:ascii="宋体" w:hAnsi="宋体" w:hint="eastAsia"/>
          <w:bCs/>
          <w:szCs w:val="24"/>
        </w:rPr>
        <w:t>全体合伙人或者合伙协议约定的人员签署</w:t>
      </w:r>
      <w:r>
        <w:rPr>
          <w:rFonts w:ascii="宋体" w:hAnsi="宋体" w:cs="宋体" w:hint="eastAsia"/>
          <w:szCs w:val="24"/>
        </w:rPr>
        <w:t>）。</w:t>
      </w:r>
    </w:p>
    <w:p w:rsidR="0005593D" w:rsidRDefault="0005593D" w:rsidP="0005593D">
      <w:pPr>
        <w:widowControl/>
        <w:overflowPunct w:val="0"/>
        <w:spacing w:line="440" w:lineRule="exact"/>
        <w:ind w:firstLine="465"/>
        <w:rPr>
          <w:rFonts w:ascii="宋体"/>
          <w:bCs/>
          <w:szCs w:val="24"/>
        </w:rPr>
      </w:pPr>
      <w:r>
        <w:rPr>
          <w:rFonts w:ascii="宋体" w:hAnsi="宋体" w:hint="eastAsia"/>
          <w:bCs/>
          <w:szCs w:val="24"/>
        </w:rPr>
        <w:t>4．变更事项相关证明文件。</w:t>
      </w:r>
    </w:p>
    <w:p w:rsidR="0005593D" w:rsidRDefault="0005593D" w:rsidP="0005593D">
      <w:pPr>
        <w:pStyle w:val="New"/>
        <w:widowControl/>
        <w:overflowPunct w:val="0"/>
        <w:adjustRightInd w:val="0"/>
        <w:snapToGrid w:val="0"/>
        <w:spacing w:line="440" w:lineRule="exact"/>
        <w:ind w:firstLineChars="200" w:firstLine="480"/>
        <w:rPr>
          <w:rFonts w:ascii="宋体"/>
          <w:sz w:val="24"/>
          <w:szCs w:val="24"/>
          <w:u w:val="single"/>
        </w:rPr>
      </w:pPr>
      <w:r>
        <w:rPr>
          <w:rFonts w:ascii="宋体" w:hAnsi="宋体" w:cs="宋体" w:hint="eastAsia"/>
          <w:sz w:val="24"/>
          <w:szCs w:val="24"/>
        </w:rPr>
        <w:t>◆</w:t>
      </w:r>
      <w:r>
        <w:rPr>
          <w:rFonts w:ascii="宋体" w:hAnsi="宋体" w:hint="eastAsia"/>
          <w:sz w:val="24"/>
          <w:szCs w:val="24"/>
          <w:lang w:val="zh-CN"/>
        </w:rPr>
        <w:t>变更企业名称</w:t>
      </w:r>
      <w:r>
        <w:rPr>
          <w:rFonts w:ascii="宋体" w:hAnsi="宋体" w:hint="eastAsia"/>
          <w:sz w:val="24"/>
          <w:szCs w:val="24"/>
        </w:rPr>
        <w:t>的</w:t>
      </w:r>
      <w:r>
        <w:rPr>
          <w:rFonts w:ascii="宋体" w:hAnsi="宋体" w:hint="eastAsia"/>
          <w:sz w:val="24"/>
          <w:szCs w:val="24"/>
          <w:lang w:val="zh-CN"/>
        </w:rPr>
        <w:t>，</w:t>
      </w:r>
      <w:r>
        <w:rPr>
          <w:rFonts w:ascii="宋体" w:hAnsi="宋体" w:hint="eastAsia"/>
          <w:sz w:val="24"/>
          <w:szCs w:val="24"/>
        </w:rPr>
        <w:t>应当向有管辖权的登记机关提出申请。</w:t>
      </w:r>
    </w:p>
    <w:p w:rsidR="0005593D" w:rsidRDefault="0005593D" w:rsidP="0005593D">
      <w:pPr>
        <w:widowControl/>
        <w:overflowPunct w:val="0"/>
        <w:spacing w:line="440" w:lineRule="exact"/>
        <w:ind w:firstLine="465"/>
        <w:rPr>
          <w:rFonts w:ascii="宋体" w:hAnsi="宋体"/>
          <w:bCs/>
          <w:szCs w:val="24"/>
        </w:rPr>
      </w:pPr>
      <w:r>
        <w:rPr>
          <w:rFonts w:ascii="宋体" w:hAnsi="宋体" w:cs="宋体" w:hint="eastAsia"/>
          <w:szCs w:val="24"/>
        </w:rPr>
        <w:t>◆</w:t>
      </w:r>
      <w:r>
        <w:rPr>
          <w:rFonts w:ascii="宋体" w:hAnsi="宋体" w:hint="eastAsia"/>
          <w:bCs/>
          <w:szCs w:val="24"/>
        </w:rPr>
        <w:t>变更主要经营场所的，提交变更后的主要经营场所使用相关文件。</w:t>
      </w:r>
    </w:p>
    <w:p w:rsidR="0005593D" w:rsidRDefault="0005593D" w:rsidP="0005593D">
      <w:pPr>
        <w:widowControl/>
        <w:overflowPunct w:val="0"/>
        <w:adjustRightInd w:val="0"/>
        <w:snapToGrid w:val="0"/>
        <w:spacing w:line="440" w:lineRule="exact"/>
        <w:ind w:firstLineChars="200" w:firstLine="480"/>
        <w:rPr>
          <w:rFonts w:ascii="宋体" w:hAnsi="宋体"/>
          <w:szCs w:val="24"/>
        </w:rPr>
      </w:pPr>
      <w:r>
        <w:rPr>
          <w:rFonts w:ascii="宋体" w:hAnsi="宋体" w:cs="宋体" w:hint="eastAsia"/>
          <w:szCs w:val="24"/>
        </w:rPr>
        <w:t>◆</w:t>
      </w:r>
      <w:r>
        <w:rPr>
          <w:rFonts w:ascii="宋体" w:hAnsi="宋体" w:hint="eastAsia"/>
          <w:szCs w:val="24"/>
          <w:lang w:val="zh-CN"/>
        </w:rPr>
        <w:t>变更经营范围的，</w:t>
      </w:r>
      <w:r>
        <w:rPr>
          <w:rFonts w:ascii="宋体" w:hAnsi="宋体" w:hint="eastAsia"/>
          <w:szCs w:val="24"/>
        </w:rPr>
        <w:t>企业申请的经营范围中含有法律、行政法规和国务院决定规定必须在登记前报经批准的项目，应当提交有关的批准文件或者许可证件复印件。</w:t>
      </w:r>
    </w:p>
    <w:p w:rsidR="0005593D" w:rsidRDefault="0005593D" w:rsidP="0005593D">
      <w:pPr>
        <w:pStyle w:val="New"/>
        <w:widowControl/>
        <w:overflowPunct w:val="0"/>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◆合伙人住所变更的，提交合伙人住所变更证明文件。</w:t>
      </w:r>
    </w:p>
    <w:p w:rsidR="0005593D" w:rsidRDefault="0005593D" w:rsidP="0005593D">
      <w:pPr>
        <w:widowControl/>
        <w:overflowPunct w:val="0"/>
        <w:adjustRightInd w:val="0"/>
        <w:snapToGrid w:val="0"/>
        <w:spacing w:line="440" w:lineRule="exact"/>
        <w:ind w:firstLineChars="200" w:firstLine="480"/>
        <w:rPr>
          <w:rFonts w:ascii="宋体" w:hAnsi="宋体" w:cs="Courier New"/>
          <w:szCs w:val="24"/>
        </w:rPr>
      </w:pPr>
      <w:r>
        <w:rPr>
          <w:rFonts w:ascii="宋体" w:hAnsi="宋体" w:cs="Courier New" w:hint="eastAsia"/>
          <w:szCs w:val="24"/>
        </w:rPr>
        <w:t>◆变更执行事务合伙人的，提交合伙协议或者全体合伙人决定书及新任执行事务合伙人主体资格文件或身份证明复印件。</w:t>
      </w:r>
    </w:p>
    <w:p w:rsidR="0005593D" w:rsidRDefault="0005593D" w:rsidP="0005593D">
      <w:pPr>
        <w:widowControl/>
        <w:overflowPunct w:val="0"/>
        <w:adjustRightInd w:val="0"/>
        <w:snapToGrid w:val="0"/>
        <w:spacing w:line="440" w:lineRule="exact"/>
        <w:ind w:firstLineChars="200" w:firstLine="480"/>
        <w:rPr>
          <w:rFonts w:ascii="宋体" w:hAnsi="宋体" w:cs="宋体"/>
          <w:szCs w:val="24"/>
        </w:rPr>
      </w:pPr>
      <w:r>
        <w:rPr>
          <w:rFonts w:ascii="宋体" w:hAnsi="宋体" w:cs="宋体" w:hint="eastAsia"/>
          <w:szCs w:val="24"/>
        </w:rPr>
        <w:t>◆合伙人、执行事务合伙人更改名称或姓名、</w:t>
      </w:r>
      <w:r>
        <w:rPr>
          <w:rFonts w:ascii="宋体" w:hAnsi="宋体" w:cs="Courier New" w:hint="eastAsia"/>
          <w:szCs w:val="24"/>
        </w:rPr>
        <w:t>委派代表更改姓名的，</w:t>
      </w:r>
      <w:r>
        <w:rPr>
          <w:rFonts w:ascii="宋体" w:hAnsi="宋体" w:cs="宋体" w:hint="eastAsia"/>
          <w:szCs w:val="24"/>
        </w:rPr>
        <w:t>提交相关名称或姓名变更证明，以及变更后新的主体资格文件或者自然人身份证明复印件。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rsidR="0005593D" w:rsidRDefault="0005593D" w:rsidP="0005593D">
      <w:pPr>
        <w:widowControl/>
        <w:overflowPunct w:val="0"/>
        <w:spacing w:line="440" w:lineRule="exact"/>
        <w:ind w:firstLineChars="200" w:firstLine="480"/>
        <w:rPr>
          <w:rFonts w:ascii="宋体" w:hAnsi="宋体" w:cs="Courier New"/>
          <w:szCs w:val="24"/>
        </w:rPr>
      </w:pPr>
      <w:r>
        <w:rPr>
          <w:rFonts w:ascii="宋体" w:hAnsi="宋体" w:cs="宋体" w:hint="eastAsia"/>
          <w:szCs w:val="24"/>
        </w:rPr>
        <w:t>◆法人、其他组织委派的执行合伙事务的代表变更的，提交其继任代表的自然人身份证明复印件和继任委派书。</w:t>
      </w:r>
    </w:p>
    <w:p w:rsidR="0005593D" w:rsidRDefault="0005593D" w:rsidP="0005593D">
      <w:pPr>
        <w:widowControl/>
        <w:spacing w:line="440" w:lineRule="exact"/>
        <w:ind w:firstLineChars="200" w:firstLine="480"/>
        <w:rPr>
          <w:rFonts w:ascii="宋体" w:hAnsi="宋体" w:cs="Courier New"/>
          <w:szCs w:val="24"/>
        </w:rPr>
      </w:pPr>
      <w:r>
        <w:rPr>
          <w:rFonts w:ascii="宋体" w:hAnsi="宋体" w:cs="Courier New" w:hint="eastAsia"/>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rsidR="0005593D" w:rsidRDefault="0005593D" w:rsidP="0005593D">
      <w:pPr>
        <w:widowControl/>
        <w:spacing w:line="440" w:lineRule="exact"/>
        <w:ind w:firstLineChars="200" w:firstLine="480"/>
        <w:rPr>
          <w:rFonts w:ascii="宋体" w:hAnsi="宋体" w:cs="宋体"/>
          <w:szCs w:val="24"/>
        </w:rPr>
      </w:pPr>
      <w:r>
        <w:rPr>
          <w:rFonts w:ascii="宋体" w:hAnsi="宋体" w:cs="宋体" w:hint="eastAsia"/>
          <w:szCs w:val="24"/>
        </w:rPr>
        <w:t>◆变更出资额、合伙人增加或减少对合伙企业出资的，提交</w:t>
      </w:r>
      <w:r>
        <w:rPr>
          <w:rFonts w:ascii="宋体" w:hAnsi="宋体" w:cs="Courier New" w:hint="eastAsia"/>
          <w:szCs w:val="24"/>
        </w:rPr>
        <w:t>修改后或补充的合伙协议（由全体合伙人或者合伙协议约定的人员签署确认）</w:t>
      </w:r>
      <w:r>
        <w:rPr>
          <w:rFonts w:ascii="宋体" w:hAnsi="宋体" w:cs="宋体" w:hint="eastAsia"/>
          <w:szCs w:val="24"/>
        </w:rPr>
        <w:t>。</w:t>
      </w:r>
    </w:p>
    <w:p w:rsidR="0005593D" w:rsidRDefault="0005593D" w:rsidP="0005593D">
      <w:pPr>
        <w:pStyle w:val="New"/>
        <w:widowControl/>
        <w:overflowPunct w:val="0"/>
        <w:adjustRightInd w:val="0"/>
        <w:snapToGrid w:val="0"/>
        <w:spacing w:line="440" w:lineRule="exact"/>
        <w:ind w:firstLine="480"/>
        <w:rPr>
          <w:rFonts w:ascii="宋体" w:hAnsi="宋体" w:cs="宋体"/>
          <w:szCs w:val="24"/>
        </w:rPr>
      </w:pPr>
      <w:r>
        <w:rPr>
          <w:rFonts w:ascii="宋体" w:eastAsiaTheme="minorEastAsia" w:hAnsi="宋体" w:cs="宋体" w:hint="eastAsia"/>
          <w:sz w:val="24"/>
          <w:szCs w:val="24"/>
        </w:rPr>
        <w:t>其中：合伙人退伙的，还需提交的变更决定书应当载明退伙事由，填写《全体合伙人名录及出资情况》。</w:t>
      </w:r>
      <w:r>
        <w:rPr>
          <w:rFonts w:ascii="宋体" w:hAnsi="宋体" w:cs="Courier New" w:hint="eastAsia"/>
          <w:sz w:val="24"/>
          <w:szCs w:val="24"/>
        </w:rPr>
        <w:t>合伙协议对合伙份额继承另有规定的，从其规定。</w:t>
      </w:r>
    </w:p>
    <w:p w:rsidR="0005593D" w:rsidRDefault="0005593D" w:rsidP="0005593D">
      <w:pPr>
        <w:widowControl/>
        <w:overflowPunct w:val="0"/>
        <w:spacing w:line="440" w:lineRule="exact"/>
        <w:ind w:firstLineChars="200" w:firstLine="480"/>
      </w:pPr>
      <w:r>
        <w:rPr>
          <w:rFonts w:ascii="宋体" w:hAnsi="宋体" w:cs="宋体" w:hint="eastAsia"/>
          <w:szCs w:val="24"/>
        </w:rPr>
        <w:lastRenderedPageBreak/>
        <w:t>新合伙人入伙的，还需提交新合伙人的主体资格文件或者自然人身份证明、住所证明、入伙协议、《全体合伙人名录及出资情况》。</w:t>
      </w:r>
      <w:r>
        <w:rPr>
          <w:rFonts w:ascii="宋体" w:hAnsi="宋体" w:cs="Courier New" w:hint="eastAsia"/>
          <w:szCs w:val="24"/>
        </w:rPr>
        <w:t>其中，外资合伙企业还需提交外商投资企业法律文件送达授权委托书。新合伙人主体资格文件要求参照合伙企业设立登记提交材料规范。</w:t>
      </w:r>
    </w:p>
    <w:p w:rsidR="0005593D" w:rsidRDefault="0005593D" w:rsidP="0005593D">
      <w:pPr>
        <w:widowControl/>
        <w:overflowPunct w:val="0"/>
        <w:spacing w:line="440" w:lineRule="exact"/>
        <w:ind w:firstLineChars="200" w:firstLine="480"/>
        <w:rPr>
          <w:rFonts w:ascii="宋体" w:hAnsi="宋体" w:cs="宋体"/>
          <w:szCs w:val="24"/>
        </w:rPr>
      </w:pPr>
      <w:r>
        <w:rPr>
          <w:rFonts w:ascii="宋体" w:hAnsi="宋体" w:cs="宋体" w:hint="eastAsia"/>
          <w:szCs w:val="24"/>
        </w:rPr>
        <w:t>5.法律、行政法规或者国务院规定变更事项须经批准的，还应当提交有关批准文件复印件。</w:t>
      </w:r>
    </w:p>
    <w:p w:rsidR="0005593D" w:rsidRDefault="0005593D" w:rsidP="0005593D">
      <w:pPr>
        <w:widowControl/>
        <w:overflowPunct w:val="0"/>
        <w:spacing w:line="440" w:lineRule="exact"/>
        <w:ind w:firstLineChars="200" w:firstLine="480"/>
        <w:rPr>
          <w:rFonts w:ascii="宋体" w:hAnsi="宋体" w:cs="宋体"/>
          <w:szCs w:val="24"/>
        </w:rPr>
      </w:pPr>
      <w:r>
        <w:rPr>
          <w:rFonts w:ascii="宋体" w:hAnsi="宋体" w:cs="宋体" w:hint="eastAsia"/>
          <w:szCs w:val="24"/>
        </w:rPr>
        <w:t>6</w:t>
      </w:r>
      <w:r>
        <w:rPr>
          <w:rFonts w:ascii="宋体" w:hAnsi="宋体" w:cs="宋体"/>
          <w:szCs w:val="24"/>
        </w:rPr>
        <w:t>.</w:t>
      </w:r>
      <w:r>
        <w:rPr>
          <w:rFonts w:ascii="宋体" w:hAnsi="宋体" w:cs="仿宋_GB2312" w:hint="eastAsia"/>
          <w:szCs w:val="24"/>
        </w:rPr>
        <w:t>已领取纸质版营业执照的缴回营业执照正、副本。</w:t>
      </w:r>
    </w:p>
    <w:p w:rsidR="0005593D" w:rsidRDefault="0005593D" w:rsidP="0005593D">
      <w:pPr>
        <w:widowControl/>
        <w:overflowPunct w:val="0"/>
        <w:spacing w:line="440" w:lineRule="exact"/>
        <w:rPr>
          <w:sz w:val="21"/>
          <w:szCs w:val="21"/>
        </w:rPr>
      </w:pPr>
      <w:r>
        <w:rPr>
          <w:rFonts w:ascii="宋体" w:hAnsi="宋体" w:hint="eastAsia"/>
          <w:b/>
          <w:szCs w:val="24"/>
        </w:rPr>
        <w:t xml:space="preserve">　　注：</w:t>
      </w:r>
      <w:r>
        <w:rPr>
          <w:rFonts w:ascii="宋体" w:hAnsi="宋体" w:hint="eastAsia"/>
          <w:szCs w:val="24"/>
        </w:rPr>
        <w:t>依照《合伙企业法》</w:t>
      </w:r>
      <w:r>
        <w:rPr>
          <w:rFonts w:ascii="宋体" w:hAnsi="宋体" w:cs="Courier New" w:hint="eastAsia"/>
          <w:szCs w:val="24"/>
        </w:rPr>
        <w:t>、</w:t>
      </w:r>
      <w:r>
        <w:rPr>
          <w:rFonts w:ascii="宋体" w:hAnsi="宋体" w:hint="eastAsia"/>
          <w:szCs w:val="24"/>
        </w:rPr>
        <w:t>《外商投资法》、《市场主体登记管理条例》、原《合伙企业登记管理办法》、原《外国企业或者个人在</w:t>
      </w:r>
      <w:r>
        <w:rPr>
          <w:rFonts w:ascii="宋体" w:hAnsi="宋体" w:cs="Courier New" w:hint="eastAsia"/>
          <w:szCs w:val="24"/>
        </w:rPr>
        <w:t>中国境内设立合伙企业管理办法》</w:t>
      </w:r>
      <w:r>
        <w:rPr>
          <w:rFonts w:ascii="宋体" w:hAnsi="宋体" w:hint="eastAsia"/>
          <w:szCs w:val="24"/>
        </w:rPr>
        <w:t>设立的合伙企业</w:t>
      </w:r>
      <w:r>
        <w:rPr>
          <w:rFonts w:ascii="宋体" w:hAnsi="宋体" w:hint="eastAsia"/>
          <w:bCs/>
          <w:szCs w:val="24"/>
        </w:rPr>
        <w:t>变更</w:t>
      </w:r>
      <w:r>
        <w:rPr>
          <w:rFonts w:ascii="宋体" w:hAnsi="宋体" w:hint="eastAsia"/>
          <w:szCs w:val="24"/>
        </w:rPr>
        <w:t>登记适用本规范。</w:t>
      </w:r>
    </w:p>
    <w:p w:rsidR="00763BD0" w:rsidRPr="0005593D"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color w:val="auto"/>
          <w:lang w:eastAsia="zh-CN" w:bidi="ar-SA"/>
        </w:rPr>
      </w:pPr>
    </w:p>
    <w:p w:rsidR="00763BD0" w:rsidRDefault="00763BD0" w:rsidP="00763BD0">
      <w:pPr>
        <w:pStyle w:val="1"/>
        <w:ind w:firstLine="600"/>
        <w:rPr>
          <w:rFonts w:hint="eastAsia"/>
          <w:color w:val="auto"/>
          <w:lang w:eastAsia="zh-CN" w:bidi="ar-SA"/>
        </w:rPr>
      </w:pPr>
    </w:p>
    <w:p w:rsidR="0005593D" w:rsidRDefault="0005593D" w:rsidP="00763BD0">
      <w:pPr>
        <w:pStyle w:val="1"/>
        <w:ind w:firstLine="600"/>
        <w:rPr>
          <w:rFonts w:hint="eastAsia"/>
          <w:color w:val="auto"/>
          <w:lang w:eastAsia="zh-CN" w:bidi="ar-SA"/>
        </w:rPr>
      </w:pPr>
    </w:p>
    <w:p w:rsidR="0005593D" w:rsidRDefault="0005593D" w:rsidP="00763BD0">
      <w:pPr>
        <w:pStyle w:val="1"/>
        <w:ind w:firstLine="600"/>
        <w:rPr>
          <w:color w:val="auto"/>
          <w:lang w:eastAsia="zh-CN" w:bidi="ar-SA"/>
        </w:rPr>
      </w:pPr>
    </w:p>
    <w:p w:rsidR="00763BD0" w:rsidRDefault="00763BD0" w:rsidP="00763BD0">
      <w:pPr>
        <w:pStyle w:val="3"/>
        <w:numPr>
          <w:ilvl w:val="0"/>
          <w:numId w:val="11"/>
        </w:numPr>
        <w:overflowPunct w:val="0"/>
        <w:spacing w:before="0" w:after="0" w:line="440" w:lineRule="exact"/>
      </w:pPr>
      <w:bookmarkStart w:id="4" w:name="_Toc27203"/>
      <w:r>
        <w:rPr>
          <w:rFonts w:hint="eastAsia"/>
        </w:rPr>
        <w:lastRenderedPageBreak/>
        <w:t>合伙企业备案提交材料规范</w:t>
      </w:r>
      <w:bookmarkEnd w:id="4"/>
    </w:p>
    <w:p w:rsidR="0005593D" w:rsidRDefault="0005593D" w:rsidP="0005593D">
      <w:pPr>
        <w:widowControl/>
        <w:overflowPunct w:val="0"/>
        <w:spacing w:line="440" w:lineRule="exact"/>
        <w:ind w:firstLineChars="200" w:firstLine="480"/>
        <w:rPr>
          <w:rFonts w:ascii="宋体"/>
          <w:bCs/>
          <w:szCs w:val="24"/>
        </w:rPr>
      </w:pPr>
      <w:r>
        <w:rPr>
          <w:rFonts w:ascii="宋体" w:hAnsi="宋体"/>
          <w:bCs/>
          <w:szCs w:val="24"/>
        </w:rPr>
        <w:t>1.</w:t>
      </w:r>
      <w:r>
        <w:rPr>
          <w:rFonts w:ascii="宋体" w:hAnsi="宋体" w:hint="eastAsia"/>
          <w:bCs/>
          <w:szCs w:val="24"/>
        </w:rPr>
        <w:t>《合伙企业登记（备案）申请书》。</w:t>
      </w:r>
    </w:p>
    <w:p w:rsidR="0005593D" w:rsidRDefault="0005593D" w:rsidP="0005593D">
      <w:pPr>
        <w:widowControl/>
        <w:overflowPunct w:val="0"/>
        <w:spacing w:line="440" w:lineRule="exact"/>
        <w:ind w:firstLineChars="200" w:firstLine="480"/>
        <w:rPr>
          <w:rFonts w:ascii="宋体" w:hAnsi="宋体"/>
          <w:bCs/>
          <w:szCs w:val="24"/>
        </w:rPr>
      </w:pPr>
      <w:r>
        <w:rPr>
          <w:rFonts w:ascii="宋体" w:hAnsi="宋体" w:hint="eastAsia"/>
          <w:bCs/>
          <w:szCs w:val="24"/>
        </w:rPr>
        <w:t>2</w:t>
      </w:r>
      <w:r>
        <w:rPr>
          <w:rFonts w:ascii="宋体" w:hAnsi="宋体"/>
          <w:bCs/>
          <w:szCs w:val="24"/>
        </w:rPr>
        <w:t>.</w:t>
      </w:r>
      <w:r>
        <w:rPr>
          <w:rFonts w:ascii="宋体" w:hAnsi="宋体" w:hint="eastAsia"/>
          <w:bCs/>
          <w:szCs w:val="24"/>
        </w:rPr>
        <w:t>备案事项涉及合伙协议修改的，提交全体合伙人或者合伙协议约定的人员签署的变更决定书。</w:t>
      </w:r>
    </w:p>
    <w:p w:rsidR="0005593D" w:rsidRDefault="0005593D" w:rsidP="0005593D">
      <w:pPr>
        <w:overflowPunct w:val="0"/>
        <w:spacing w:line="440" w:lineRule="exact"/>
        <w:ind w:firstLineChars="200" w:firstLine="480"/>
        <w:rPr>
          <w:rFonts w:ascii="宋体"/>
          <w:szCs w:val="24"/>
        </w:rPr>
      </w:pPr>
      <w:r>
        <w:rPr>
          <w:rFonts w:ascii="宋体" w:hAnsi="宋体"/>
          <w:bCs/>
          <w:szCs w:val="24"/>
        </w:rPr>
        <w:t>3</w:t>
      </w:r>
      <w:r>
        <w:rPr>
          <w:rFonts w:ascii="宋体" w:hAnsi="宋体"/>
          <w:bCs/>
          <w:szCs w:val="20"/>
        </w:rPr>
        <w:t>.</w:t>
      </w:r>
      <w:r>
        <w:rPr>
          <w:rFonts w:ascii="宋体" w:hAnsi="宋体" w:hint="eastAsia"/>
          <w:szCs w:val="24"/>
          <w:lang w:val="zh-CN"/>
        </w:rPr>
        <w:t>备案事项相关证明文件。</w:t>
      </w:r>
    </w:p>
    <w:p w:rsidR="0005593D" w:rsidRDefault="0005593D" w:rsidP="0005593D">
      <w:pPr>
        <w:widowControl/>
        <w:overflowPunct w:val="0"/>
        <w:spacing w:line="440" w:lineRule="exact"/>
        <w:ind w:firstLineChars="200" w:firstLine="480"/>
        <w:rPr>
          <w:rFonts w:ascii="宋体"/>
          <w:bCs/>
          <w:szCs w:val="24"/>
        </w:rPr>
      </w:pPr>
      <w:r>
        <w:rPr>
          <w:rFonts w:ascii="宋体" w:hAnsi="宋体" w:hint="eastAsia"/>
          <w:szCs w:val="24"/>
        </w:rPr>
        <w:t>◆合伙协议修改备案的，提交</w:t>
      </w:r>
      <w:r>
        <w:rPr>
          <w:rFonts w:ascii="宋体" w:hAnsi="宋体" w:cs="宋体" w:hint="eastAsia"/>
          <w:szCs w:val="24"/>
        </w:rPr>
        <w:t>修改或补充的合伙协议</w:t>
      </w:r>
      <w:r>
        <w:rPr>
          <w:rFonts w:ascii="宋体" w:hAnsi="宋体" w:hint="eastAsia"/>
          <w:bCs/>
          <w:szCs w:val="24"/>
        </w:rPr>
        <w:t>（</w:t>
      </w:r>
      <w:r>
        <w:rPr>
          <w:rFonts w:ascii="宋体" w:hAnsi="宋体" w:cs="宋体" w:hint="eastAsia"/>
          <w:szCs w:val="24"/>
        </w:rPr>
        <w:t>由</w:t>
      </w:r>
      <w:r>
        <w:rPr>
          <w:rFonts w:ascii="宋体" w:hAnsi="宋体" w:hint="eastAsia"/>
          <w:bCs/>
          <w:szCs w:val="24"/>
        </w:rPr>
        <w:t>全体合伙人或者合伙协议约定的人员签署）</w:t>
      </w:r>
      <w:r>
        <w:rPr>
          <w:rFonts w:ascii="宋体" w:hAnsi="宋体" w:cs="宋体" w:hint="eastAsia"/>
          <w:szCs w:val="24"/>
        </w:rPr>
        <w:t>。</w:t>
      </w:r>
    </w:p>
    <w:p w:rsidR="0005593D" w:rsidRDefault="0005593D" w:rsidP="0005593D">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◆合伙期限备案的，提交变更决定书、修改或补充的合伙协议</w:t>
      </w:r>
      <w:r>
        <w:rPr>
          <w:rFonts w:ascii="宋体" w:hAnsi="宋体" w:hint="eastAsia"/>
          <w:bCs/>
          <w:szCs w:val="24"/>
        </w:rPr>
        <w:t>（</w:t>
      </w:r>
      <w:r>
        <w:rPr>
          <w:rFonts w:ascii="宋体" w:hAnsi="宋体" w:cs="宋体" w:hint="eastAsia"/>
          <w:szCs w:val="24"/>
        </w:rPr>
        <w:t>由</w:t>
      </w:r>
      <w:r>
        <w:rPr>
          <w:rFonts w:ascii="宋体" w:hAnsi="宋体" w:hint="eastAsia"/>
          <w:bCs/>
          <w:szCs w:val="24"/>
        </w:rPr>
        <w:t>全体合伙人或者合伙协议约定的人员签署）</w:t>
      </w:r>
      <w:r>
        <w:rPr>
          <w:rFonts w:ascii="宋体" w:hAnsi="宋体" w:hint="eastAsia"/>
          <w:szCs w:val="24"/>
        </w:rPr>
        <w:t>。</w:t>
      </w:r>
    </w:p>
    <w:p w:rsidR="0005593D" w:rsidRDefault="0005593D" w:rsidP="0005593D">
      <w:pPr>
        <w:widowControl/>
        <w:overflowPunct w:val="0"/>
        <w:spacing w:line="440" w:lineRule="exact"/>
        <w:ind w:firstLineChars="200" w:firstLine="480"/>
        <w:rPr>
          <w:rFonts w:ascii="宋体" w:hAnsi="宋体"/>
        </w:rPr>
      </w:pPr>
      <w:r>
        <w:rPr>
          <w:rFonts w:ascii="宋体" w:hAnsi="宋体" w:hint="eastAsia"/>
        </w:rPr>
        <w:t>◆</w:t>
      </w:r>
      <w:r>
        <w:rPr>
          <w:rFonts w:ascii="宋体" w:hAnsi="宋体" w:cs="仿宋_GB2312" w:hint="eastAsia"/>
          <w:szCs w:val="24"/>
        </w:rPr>
        <w:t>更换登记联络员，填写《联络员信息表》，</w:t>
      </w:r>
      <w:r>
        <w:rPr>
          <w:rFonts w:ascii="宋体" w:hAnsi="宋体" w:hint="eastAsia"/>
        </w:rPr>
        <w:t>提交联络员的身份证明复印件</w:t>
      </w:r>
      <w:r>
        <w:rPr>
          <w:rFonts w:ascii="宋体" w:hAnsi="宋体" w:hint="eastAsia"/>
          <w:szCs w:val="24"/>
        </w:rPr>
        <w:t>（使用纸质材料办理登记的，直接在申请书中粘贴身份证复印件)。</w:t>
      </w:r>
    </w:p>
    <w:p w:rsidR="0005593D" w:rsidRDefault="0005593D" w:rsidP="0005593D">
      <w:pPr>
        <w:widowControl/>
        <w:overflowPunct w:val="0"/>
        <w:adjustRightInd w:val="0"/>
        <w:snapToGrid w:val="0"/>
        <w:spacing w:line="440" w:lineRule="exact"/>
        <w:ind w:firstLineChars="200" w:firstLine="480"/>
        <w:rPr>
          <w:rFonts w:ascii="宋体" w:hAnsi="宋体"/>
        </w:rPr>
      </w:pPr>
      <w:r>
        <w:rPr>
          <w:rFonts w:ascii="宋体" w:hAnsi="宋体" w:hint="eastAsia"/>
        </w:rPr>
        <w:t>◆合伙人认缴或者实际缴付的出资数额、缴付期限和出资方式备案的，提交《全体合伙人名录及出资情况》</w:t>
      </w:r>
      <w:r>
        <w:rPr>
          <w:rFonts w:ascii="宋体" w:hAnsi="宋体" w:cs="宋体" w:hint="eastAsia"/>
          <w:szCs w:val="24"/>
        </w:rPr>
        <w:t>，同时提交修改或补充的合伙协议</w:t>
      </w:r>
      <w:r>
        <w:rPr>
          <w:rFonts w:ascii="宋体" w:hAnsi="宋体" w:hint="eastAsia"/>
          <w:bCs/>
          <w:szCs w:val="24"/>
        </w:rPr>
        <w:t>（</w:t>
      </w:r>
      <w:r>
        <w:rPr>
          <w:rFonts w:ascii="宋体" w:hAnsi="宋体" w:cs="宋体" w:hint="eastAsia"/>
          <w:szCs w:val="24"/>
        </w:rPr>
        <w:t>由</w:t>
      </w:r>
      <w:r>
        <w:rPr>
          <w:rFonts w:ascii="宋体" w:hAnsi="宋体" w:hint="eastAsia"/>
          <w:bCs/>
          <w:szCs w:val="24"/>
        </w:rPr>
        <w:t>全体合伙人或者合伙协议约定的人员签署）</w:t>
      </w:r>
      <w:r>
        <w:rPr>
          <w:rFonts w:ascii="宋体" w:hAnsi="宋体" w:cs="宋体" w:hint="eastAsia"/>
          <w:szCs w:val="24"/>
        </w:rPr>
        <w:t>。</w:t>
      </w:r>
    </w:p>
    <w:p w:rsidR="0005593D" w:rsidRDefault="0005593D" w:rsidP="0005593D">
      <w:pPr>
        <w:widowControl/>
        <w:overflowPunct w:val="0"/>
        <w:spacing w:line="440" w:lineRule="exact"/>
        <w:ind w:firstLine="480"/>
        <w:rPr>
          <w:rFonts w:ascii="宋体" w:hAnsi="宋体"/>
        </w:rPr>
      </w:pPr>
      <w:r>
        <w:rPr>
          <w:rFonts w:ascii="宋体" w:hAnsi="宋体" w:hint="eastAsia"/>
          <w:szCs w:val="24"/>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rsidR="0005593D" w:rsidRDefault="0005593D" w:rsidP="0005593D">
      <w:pPr>
        <w:widowControl/>
        <w:overflowPunct w:val="0"/>
        <w:spacing w:line="440" w:lineRule="exact"/>
        <w:rPr>
          <w:rFonts w:ascii="宋体" w:hAnsi="宋体"/>
          <w:szCs w:val="24"/>
        </w:rPr>
      </w:pPr>
      <w:r>
        <w:rPr>
          <w:rFonts w:ascii="宋体" w:hAnsi="宋体" w:hint="eastAsia"/>
          <w:b/>
          <w:szCs w:val="24"/>
        </w:rPr>
        <w:t xml:space="preserve">　　注：</w:t>
      </w:r>
      <w:r>
        <w:rPr>
          <w:rFonts w:ascii="宋体" w:hAnsi="宋体" w:hint="eastAsia"/>
          <w:szCs w:val="24"/>
        </w:rPr>
        <w:t>依照《合伙企业法》、《外商投资法》、《市场主体登记管理条例》、原《合伙企业登记管理办法》、原《外国企业或者个人在中国境内设立合伙企业管理办法》设立的合伙企业备案适用本规范。</w:t>
      </w:r>
    </w:p>
    <w:p w:rsidR="00763BD0" w:rsidRPr="0005593D" w:rsidRDefault="00763BD0" w:rsidP="00763BD0">
      <w:pPr>
        <w:pStyle w:val="a6"/>
        <w:spacing w:line="440" w:lineRule="exact"/>
        <w:jc w:val="both"/>
      </w:pPr>
    </w:p>
    <w:p w:rsidR="00763BD0" w:rsidRDefault="00763BD0" w:rsidP="00763BD0">
      <w:pPr>
        <w:pStyle w:val="a6"/>
        <w:spacing w:line="440" w:lineRule="exact"/>
        <w:jc w:val="both"/>
      </w:pPr>
    </w:p>
    <w:p w:rsidR="00763BD0" w:rsidRDefault="0005593D" w:rsidP="0005593D">
      <w:pPr>
        <w:pStyle w:val="a6"/>
        <w:tabs>
          <w:tab w:val="clear" w:pos="4153"/>
          <w:tab w:val="clear" w:pos="8306"/>
          <w:tab w:val="left" w:pos="5808"/>
        </w:tabs>
        <w:spacing w:line="440" w:lineRule="exact"/>
        <w:jc w:val="both"/>
      </w:pPr>
      <w:r>
        <w:tab/>
      </w:r>
    </w:p>
    <w:p w:rsidR="00763BD0" w:rsidRDefault="00763BD0" w:rsidP="00763BD0">
      <w:pPr>
        <w:pStyle w:val="a6"/>
        <w:spacing w:line="440" w:lineRule="exact"/>
        <w:jc w:val="both"/>
      </w:pPr>
    </w:p>
    <w:p w:rsidR="00763BD0" w:rsidRDefault="00763BD0" w:rsidP="00763BD0">
      <w:pPr>
        <w:pStyle w:val="a6"/>
        <w:spacing w:line="440" w:lineRule="exact"/>
        <w:jc w:val="both"/>
      </w:pPr>
    </w:p>
    <w:p w:rsidR="00763BD0" w:rsidRDefault="00763BD0" w:rsidP="00763BD0">
      <w:pPr>
        <w:pStyle w:val="a6"/>
        <w:spacing w:line="440" w:lineRule="exact"/>
        <w:jc w:val="both"/>
      </w:pPr>
    </w:p>
    <w:p w:rsidR="00763BD0" w:rsidRDefault="00763BD0" w:rsidP="00763BD0">
      <w:pPr>
        <w:pStyle w:val="a6"/>
        <w:spacing w:line="440" w:lineRule="exact"/>
        <w:jc w:val="both"/>
      </w:pPr>
    </w:p>
    <w:p w:rsidR="00763BD0" w:rsidRDefault="00763BD0" w:rsidP="00763BD0">
      <w:pPr>
        <w:pStyle w:val="a6"/>
        <w:spacing w:line="440" w:lineRule="exact"/>
        <w:jc w:val="both"/>
      </w:pPr>
    </w:p>
    <w:p w:rsidR="00763BD0" w:rsidRDefault="00763BD0" w:rsidP="00763BD0">
      <w:pPr>
        <w:pStyle w:val="a6"/>
        <w:spacing w:line="440" w:lineRule="exact"/>
        <w:jc w:val="both"/>
      </w:pPr>
    </w:p>
    <w:p w:rsidR="00763BD0" w:rsidRDefault="00763BD0" w:rsidP="00763BD0">
      <w:pPr>
        <w:pStyle w:val="a6"/>
        <w:spacing w:line="440" w:lineRule="exact"/>
        <w:jc w:val="both"/>
      </w:pPr>
    </w:p>
    <w:p w:rsidR="00763BD0" w:rsidRDefault="00763BD0" w:rsidP="00763BD0">
      <w:pPr>
        <w:widowControl/>
        <w:overflowPunct w:val="0"/>
        <w:spacing w:line="440" w:lineRule="exact"/>
        <w:rPr>
          <w:b/>
          <w:bCs/>
          <w:sz w:val="30"/>
          <w:szCs w:val="32"/>
        </w:rPr>
      </w:pPr>
      <w:r w:rsidRPr="00763BD0">
        <w:rPr>
          <w:rFonts w:hint="eastAsia"/>
          <w:b/>
          <w:bCs/>
          <w:sz w:val="30"/>
          <w:szCs w:val="32"/>
        </w:rPr>
        <w:lastRenderedPageBreak/>
        <w:t>【</w:t>
      </w:r>
      <w:r w:rsidRPr="00763BD0">
        <w:rPr>
          <w:rFonts w:hint="eastAsia"/>
          <w:b/>
          <w:bCs/>
          <w:sz w:val="30"/>
          <w:szCs w:val="32"/>
        </w:rPr>
        <w:t>4</w:t>
      </w:r>
      <w:r w:rsidRPr="00763BD0">
        <w:rPr>
          <w:rFonts w:hint="eastAsia"/>
          <w:b/>
          <w:bCs/>
          <w:sz w:val="30"/>
          <w:szCs w:val="32"/>
        </w:rPr>
        <w:t>】</w:t>
      </w:r>
      <w:r w:rsidRPr="00763BD0">
        <w:rPr>
          <w:rFonts w:hint="eastAsia"/>
          <w:b/>
          <w:bCs/>
          <w:sz w:val="30"/>
          <w:szCs w:val="32"/>
        </w:rPr>
        <w:t xml:space="preserve"> </w:t>
      </w:r>
      <w:r w:rsidRPr="00763BD0">
        <w:rPr>
          <w:rFonts w:hint="eastAsia"/>
          <w:b/>
          <w:bCs/>
          <w:sz w:val="30"/>
          <w:szCs w:val="32"/>
        </w:rPr>
        <w:t>合伙企业注销登记提交材料规范</w:t>
      </w:r>
    </w:p>
    <w:p w:rsidR="0005593D" w:rsidRDefault="0005593D" w:rsidP="0005593D">
      <w:pPr>
        <w:widowControl/>
        <w:overflowPunct w:val="0"/>
        <w:spacing w:line="440" w:lineRule="exact"/>
        <w:ind w:firstLineChars="200" w:firstLine="480"/>
        <w:rPr>
          <w:rFonts w:ascii="宋体"/>
          <w:bCs/>
          <w:szCs w:val="24"/>
        </w:rPr>
      </w:pPr>
      <w:r>
        <w:rPr>
          <w:rFonts w:ascii="宋体" w:hAnsi="宋体"/>
          <w:bCs/>
          <w:szCs w:val="24"/>
        </w:rPr>
        <w:t>1.</w:t>
      </w:r>
      <w:r>
        <w:rPr>
          <w:rFonts w:ascii="宋体" w:hAnsi="宋体" w:cs="仿宋_GB2312" w:hint="eastAsia"/>
          <w:szCs w:val="24"/>
        </w:rPr>
        <w:t>《企业注销登记申请书》</w:t>
      </w:r>
      <w:r>
        <w:rPr>
          <w:rFonts w:ascii="宋体" w:hAnsi="宋体" w:hint="eastAsia"/>
          <w:bCs/>
          <w:szCs w:val="24"/>
        </w:rPr>
        <w:t>。</w:t>
      </w:r>
    </w:p>
    <w:p w:rsidR="0005593D" w:rsidRDefault="0005593D" w:rsidP="0005593D">
      <w:pPr>
        <w:widowControl/>
        <w:overflowPunct w:val="0"/>
        <w:spacing w:line="440" w:lineRule="exact"/>
        <w:ind w:firstLine="480"/>
      </w:pPr>
      <w:r>
        <w:rPr>
          <w:rFonts w:ascii="宋体" w:hAnsi="宋体" w:hint="eastAsia"/>
          <w:bCs/>
          <w:szCs w:val="24"/>
        </w:rPr>
        <w:t>2</w:t>
      </w:r>
      <w:r>
        <w:rPr>
          <w:rFonts w:ascii="宋体" w:hAnsi="宋体"/>
          <w:bCs/>
          <w:szCs w:val="24"/>
        </w:rPr>
        <w:t>.</w:t>
      </w:r>
      <w:r>
        <w:rPr>
          <w:rFonts w:ascii="宋体" w:hAnsi="宋体" w:hint="eastAsia"/>
          <w:bCs/>
          <w:szCs w:val="24"/>
        </w:rPr>
        <w:t>合伙企业依照《合伙企业法》作出</w:t>
      </w:r>
      <w:r>
        <w:rPr>
          <w:rFonts w:ascii="宋体" w:hAnsi="宋体" w:cs="仿宋_GB2312" w:hint="eastAsia"/>
          <w:szCs w:val="24"/>
        </w:rPr>
        <w:t>解散的决议或者决定</w:t>
      </w:r>
      <w:r>
        <w:rPr>
          <w:rFonts w:ascii="宋体" w:hAnsi="宋体" w:hint="eastAsia"/>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rsidR="0005593D" w:rsidRDefault="0005593D" w:rsidP="0005593D">
      <w:pPr>
        <w:widowControl/>
        <w:overflowPunct w:val="0"/>
        <w:spacing w:line="440" w:lineRule="exact"/>
        <w:ind w:firstLine="480"/>
        <w:rPr>
          <w:rFonts w:ascii="宋体" w:hAnsi="宋体"/>
          <w:bCs/>
          <w:szCs w:val="24"/>
        </w:rPr>
      </w:pPr>
      <w:r>
        <w:rPr>
          <w:rFonts w:ascii="宋体" w:hAnsi="宋体" w:hint="eastAsia"/>
          <w:bCs/>
          <w:szCs w:val="24"/>
        </w:rPr>
        <w:t>3.人民法院指定</w:t>
      </w:r>
      <w:r>
        <w:rPr>
          <w:rFonts w:ascii="宋体" w:hAnsi="宋体" w:hint="eastAsia"/>
          <w:szCs w:val="24"/>
        </w:rPr>
        <w:t>清算人、破产管理人申请注销登记的，应提交人民法院指定其为清算人、破产管理人的证明。</w:t>
      </w:r>
    </w:p>
    <w:p w:rsidR="0005593D" w:rsidRDefault="0005593D" w:rsidP="0005593D">
      <w:pPr>
        <w:widowControl/>
        <w:overflowPunct w:val="0"/>
        <w:spacing w:line="440" w:lineRule="exact"/>
        <w:ind w:firstLine="480"/>
        <w:rPr>
          <w:rFonts w:ascii="宋体" w:hAnsi="宋体"/>
          <w:bCs/>
          <w:szCs w:val="24"/>
        </w:rPr>
      </w:pPr>
      <w:r>
        <w:rPr>
          <w:rFonts w:ascii="宋体" w:hAnsi="宋体" w:hint="eastAsia"/>
          <w:bCs/>
          <w:szCs w:val="24"/>
        </w:rPr>
        <w:t>4</w:t>
      </w:r>
      <w:r>
        <w:rPr>
          <w:rFonts w:ascii="宋体" w:hAnsi="宋体"/>
          <w:bCs/>
          <w:szCs w:val="24"/>
        </w:rPr>
        <w:t>.</w:t>
      </w:r>
      <w:r>
        <w:rPr>
          <w:rFonts w:asciiTheme="minorEastAsia" w:hAnsiTheme="minorEastAsia" w:cs="宋体" w:hint="eastAsia"/>
          <w:szCs w:val="24"/>
        </w:rPr>
        <w:t>全体合伙人签署</w:t>
      </w:r>
      <w:r>
        <w:rPr>
          <w:rFonts w:ascii="宋体" w:hAnsi="宋体" w:hint="eastAsia"/>
          <w:bCs/>
          <w:szCs w:val="24"/>
        </w:rPr>
        <w:t>的清算报告。</w:t>
      </w:r>
    </w:p>
    <w:p w:rsidR="0005593D" w:rsidRDefault="0005593D" w:rsidP="0005593D">
      <w:pPr>
        <w:widowControl/>
        <w:overflowPunct w:val="0"/>
        <w:spacing w:line="440" w:lineRule="exact"/>
        <w:ind w:firstLine="480"/>
        <w:rPr>
          <w:rFonts w:ascii="宋体" w:hAnsi="宋体"/>
          <w:bCs/>
          <w:szCs w:val="24"/>
        </w:rPr>
      </w:pPr>
      <w:r>
        <w:rPr>
          <w:rFonts w:ascii="宋体" w:hAnsi="宋体" w:hint="eastAsia"/>
          <w:bCs/>
          <w:szCs w:val="24"/>
        </w:rPr>
        <w:t>5.清税证明材料（登记机关和税务部门已共享清税信息的，无需提交纸质清税证明材料）。</w:t>
      </w:r>
    </w:p>
    <w:p w:rsidR="0005593D" w:rsidRDefault="0005593D" w:rsidP="0005593D">
      <w:pPr>
        <w:widowControl/>
        <w:overflowPunct w:val="0"/>
        <w:spacing w:line="440" w:lineRule="exact"/>
        <w:ind w:firstLine="480"/>
        <w:rPr>
          <w:rFonts w:ascii="宋体" w:hAnsi="宋体"/>
          <w:bCs/>
          <w:szCs w:val="24"/>
        </w:rPr>
      </w:pPr>
      <w:r>
        <w:rPr>
          <w:rFonts w:ascii="宋体" w:hAnsi="宋体" w:hint="eastAsia"/>
          <w:bCs/>
          <w:szCs w:val="24"/>
        </w:rPr>
        <w:t>6.仅通过报纸发布债权人公告的，需要提交依法刊登公告的报纸样张。</w:t>
      </w:r>
    </w:p>
    <w:p w:rsidR="0005593D" w:rsidRDefault="0005593D" w:rsidP="0005593D">
      <w:pPr>
        <w:pStyle w:val="New"/>
        <w:widowControl/>
        <w:overflowPunct w:val="0"/>
        <w:adjustRightInd w:val="0"/>
        <w:snapToGrid w:val="0"/>
        <w:spacing w:line="440" w:lineRule="exact"/>
        <w:ind w:firstLineChars="200" w:firstLine="480"/>
        <w:rPr>
          <w:rFonts w:ascii="宋体" w:eastAsiaTheme="minorEastAsia" w:hAnsi="宋体" w:cstheme="minorBidi"/>
          <w:bCs/>
          <w:sz w:val="24"/>
          <w:szCs w:val="24"/>
        </w:rPr>
      </w:pPr>
      <w:r>
        <w:rPr>
          <w:rFonts w:ascii="宋体" w:eastAsiaTheme="minorEastAsia" w:hAnsi="宋体" w:cstheme="minorBidi" w:hint="eastAsia"/>
          <w:bCs/>
          <w:sz w:val="24"/>
          <w:szCs w:val="24"/>
        </w:rPr>
        <w:t>7.法律、行政法规或者国务院规定注销合伙企业须经批准的，提交有关批准文件复印件。</w:t>
      </w:r>
    </w:p>
    <w:p w:rsidR="0005593D" w:rsidRDefault="0005593D" w:rsidP="0005593D">
      <w:pPr>
        <w:pStyle w:val="New"/>
        <w:widowControl/>
        <w:overflowPunct w:val="0"/>
        <w:adjustRightInd w:val="0"/>
        <w:snapToGrid w:val="0"/>
        <w:spacing w:line="440" w:lineRule="exact"/>
        <w:ind w:firstLineChars="200" w:firstLine="480"/>
        <w:rPr>
          <w:rFonts w:ascii="宋体" w:eastAsiaTheme="minorEastAsia" w:hAnsi="宋体" w:cstheme="minorBidi"/>
          <w:bCs/>
          <w:sz w:val="24"/>
          <w:szCs w:val="24"/>
        </w:rPr>
      </w:pPr>
      <w:r>
        <w:rPr>
          <w:rFonts w:ascii="宋体" w:eastAsiaTheme="minorEastAsia" w:hAnsi="宋体" w:cstheme="minorBidi" w:hint="eastAsia"/>
          <w:bCs/>
          <w:sz w:val="24"/>
          <w:szCs w:val="24"/>
        </w:rPr>
        <w:t>8.已领取纸质版营业执照的缴回营业执照正、副本。</w:t>
      </w:r>
    </w:p>
    <w:p w:rsidR="0005593D" w:rsidRDefault="0005593D" w:rsidP="0005593D">
      <w:pPr>
        <w:widowControl/>
        <w:overflowPunct w:val="0"/>
        <w:spacing w:line="440" w:lineRule="exact"/>
        <w:ind w:firstLineChars="200" w:firstLine="482"/>
        <w:rPr>
          <w:rFonts w:ascii="宋体"/>
          <w:bCs/>
          <w:szCs w:val="24"/>
        </w:rPr>
      </w:pPr>
      <w:r>
        <w:rPr>
          <w:rFonts w:ascii="宋体" w:hAnsi="宋体" w:hint="eastAsia"/>
          <w:b/>
          <w:szCs w:val="24"/>
        </w:rPr>
        <w:t>注：</w:t>
      </w:r>
      <w:r>
        <w:rPr>
          <w:rFonts w:ascii="宋体" w:hAnsi="宋体"/>
          <w:bCs/>
          <w:szCs w:val="24"/>
        </w:rPr>
        <w:t>1</w:t>
      </w:r>
      <w:r>
        <w:rPr>
          <w:rFonts w:ascii="宋体" w:hAnsi="宋体" w:hint="eastAsia"/>
          <w:bCs/>
          <w:szCs w:val="24"/>
        </w:rPr>
        <w:t>.依照《合伙企业法》、</w:t>
      </w:r>
      <w:r>
        <w:rPr>
          <w:rFonts w:ascii="宋体" w:hAnsi="宋体" w:hint="eastAsia"/>
          <w:szCs w:val="24"/>
        </w:rPr>
        <w:t>《外商投资法》、</w:t>
      </w:r>
      <w:r>
        <w:rPr>
          <w:rFonts w:ascii="宋体" w:hAnsi="宋体" w:hint="eastAsia"/>
          <w:bCs/>
          <w:szCs w:val="24"/>
        </w:rPr>
        <w:t>《市场主体登记管理条例》、</w:t>
      </w:r>
      <w:r>
        <w:rPr>
          <w:rFonts w:ascii="宋体" w:hAnsi="宋体" w:hint="eastAsia"/>
          <w:szCs w:val="24"/>
        </w:rPr>
        <w:t>原《合伙企业登记管理办法》、原《外国企业或者个人在中国境内设立合伙企业管理办法》</w:t>
      </w:r>
      <w:r>
        <w:rPr>
          <w:rFonts w:ascii="宋体" w:hAnsi="宋体" w:hint="eastAsia"/>
          <w:bCs/>
          <w:szCs w:val="24"/>
        </w:rPr>
        <w:t>设立的合伙企业注销登记适用本规范。</w:t>
      </w:r>
    </w:p>
    <w:p w:rsidR="0005593D" w:rsidRDefault="0005593D" w:rsidP="0005593D">
      <w:pPr>
        <w:widowControl/>
        <w:overflowPunct w:val="0"/>
        <w:spacing w:line="440" w:lineRule="exact"/>
        <w:ind w:firstLineChars="200" w:firstLine="480"/>
        <w:rPr>
          <w:rFonts w:ascii="宋体"/>
          <w:bCs/>
          <w:szCs w:val="24"/>
          <w:lang w:val="zh-CN"/>
        </w:rPr>
      </w:pPr>
      <w:r>
        <w:rPr>
          <w:rFonts w:ascii="宋体" w:hAnsi="宋体"/>
        </w:rPr>
        <w:t>2.</w:t>
      </w:r>
      <w:r>
        <w:rPr>
          <w:rFonts w:ascii="宋体" w:hAnsi="宋体" w:hint="eastAsia"/>
        </w:rPr>
        <w:t>申请简易注销登记的，提交《简易注销全体投资人承诺书》，提交此规范第</w:t>
      </w:r>
      <w:r>
        <w:rPr>
          <w:rFonts w:ascii="宋体" w:hAnsi="宋体"/>
        </w:rPr>
        <w:t>1</w:t>
      </w:r>
      <w:r>
        <w:rPr>
          <w:rFonts w:ascii="宋体" w:hAnsi="宋体" w:hint="eastAsia"/>
        </w:rPr>
        <w:t>、8项材料。</w:t>
      </w:r>
    </w:p>
    <w:p w:rsidR="0005593D" w:rsidRDefault="0005593D" w:rsidP="0005593D">
      <w:pPr>
        <w:widowControl/>
        <w:adjustRightInd w:val="0"/>
        <w:snapToGrid w:val="0"/>
        <w:spacing w:line="440" w:lineRule="exact"/>
        <w:ind w:firstLineChars="200" w:firstLine="480"/>
        <w:rPr>
          <w:rFonts w:ascii="宋体" w:hAnsi="宋体" w:cs="仿宋_GB2312"/>
          <w:szCs w:val="24"/>
        </w:rPr>
      </w:pPr>
      <w:r>
        <w:rPr>
          <w:rFonts w:ascii="宋体" w:hAnsi="宋体" w:cs="仿宋_GB2312" w:hint="eastAsia"/>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rsidR="00763BD0" w:rsidRPr="0005593D" w:rsidRDefault="00763BD0" w:rsidP="00763BD0">
      <w:pPr>
        <w:widowControl/>
        <w:overflowPunct w:val="0"/>
        <w:spacing w:line="440" w:lineRule="exact"/>
        <w:rPr>
          <w:rFonts w:ascii="宋体"/>
          <w:b/>
          <w:bCs/>
          <w:szCs w:val="24"/>
        </w:rPr>
      </w:pPr>
    </w:p>
    <w:p w:rsidR="00763BD0" w:rsidRDefault="00763BD0" w:rsidP="00763BD0">
      <w:pPr>
        <w:pStyle w:val="1"/>
        <w:ind w:firstLine="600"/>
        <w:rPr>
          <w:lang w:eastAsia="zh-CN" w:bidi="ar-SA"/>
        </w:rPr>
      </w:pPr>
    </w:p>
    <w:p w:rsidR="00763BD0" w:rsidRDefault="00763BD0" w:rsidP="00763BD0">
      <w:pPr>
        <w:pStyle w:val="1"/>
        <w:ind w:firstLine="600"/>
        <w:rPr>
          <w:lang w:eastAsia="zh-CN" w:bidi="ar-SA"/>
        </w:rPr>
      </w:pPr>
    </w:p>
    <w:p w:rsidR="00763BD0" w:rsidRDefault="00763BD0" w:rsidP="00763BD0">
      <w:pPr>
        <w:pStyle w:val="1"/>
        <w:ind w:firstLine="600"/>
        <w:rPr>
          <w:lang w:eastAsia="zh-CN" w:bidi="ar-SA"/>
        </w:rPr>
      </w:pPr>
    </w:p>
    <w:p w:rsidR="00763BD0" w:rsidRDefault="00763BD0" w:rsidP="00763BD0">
      <w:pPr>
        <w:pStyle w:val="1"/>
        <w:ind w:firstLine="600"/>
        <w:rPr>
          <w:lang w:eastAsia="zh-CN" w:bidi="ar-SA"/>
        </w:rPr>
      </w:pPr>
    </w:p>
    <w:p w:rsidR="00763BD0" w:rsidRPr="00763BD0" w:rsidRDefault="00763BD0" w:rsidP="00763BD0">
      <w:pPr>
        <w:pStyle w:val="1"/>
        <w:ind w:firstLine="600"/>
        <w:rPr>
          <w:lang w:eastAsia="zh-CN" w:bidi="ar-SA"/>
        </w:rPr>
      </w:pPr>
    </w:p>
    <w:p w:rsidR="00763BD0" w:rsidRDefault="00763BD0" w:rsidP="00763BD0">
      <w:pPr>
        <w:pStyle w:val="3"/>
        <w:overflowPunct w:val="0"/>
        <w:spacing w:before="0" w:after="0" w:line="440" w:lineRule="exact"/>
        <w:ind w:left="420" w:hanging="420"/>
      </w:pPr>
      <w:bookmarkStart w:id="5" w:name="_Toc12863"/>
      <w:r w:rsidRPr="00763BD0">
        <w:rPr>
          <w:rFonts w:hint="eastAsia"/>
        </w:rPr>
        <w:t>【</w:t>
      </w:r>
      <w:r w:rsidRPr="00763BD0">
        <w:rPr>
          <w:rFonts w:hint="eastAsia"/>
        </w:rPr>
        <w:t>5</w:t>
      </w:r>
      <w:r w:rsidRPr="00763BD0">
        <w:rPr>
          <w:rFonts w:hint="eastAsia"/>
        </w:rPr>
        <w:t>】</w:t>
      </w:r>
      <w:r>
        <w:rPr>
          <w:rFonts w:hint="eastAsia"/>
        </w:rPr>
        <w:t>合伙企业分支机构设立登记提交材料规范</w:t>
      </w:r>
      <w:bookmarkEnd w:id="5"/>
    </w:p>
    <w:p w:rsidR="0005593D" w:rsidRDefault="0005593D" w:rsidP="0005593D">
      <w:pPr>
        <w:widowControl/>
        <w:overflowPunct w:val="0"/>
        <w:spacing w:line="440" w:lineRule="exact"/>
        <w:ind w:firstLineChars="200" w:firstLine="480"/>
        <w:rPr>
          <w:rFonts w:ascii="宋体"/>
          <w:bCs/>
          <w:szCs w:val="24"/>
        </w:rPr>
      </w:pPr>
      <w:r>
        <w:rPr>
          <w:rFonts w:ascii="宋体" w:hAnsi="宋体"/>
          <w:bCs/>
          <w:szCs w:val="24"/>
        </w:rPr>
        <w:t>1.</w:t>
      </w:r>
      <w:r>
        <w:rPr>
          <w:rFonts w:ascii="宋体" w:hAnsi="宋体" w:hint="eastAsia"/>
          <w:szCs w:val="24"/>
        </w:rPr>
        <w:t>《</w:t>
      </w:r>
      <w:r>
        <w:rPr>
          <w:rFonts w:ascii="宋体" w:hAnsi="宋体" w:hint="eastAsia"/>
          <w:bCs/>
          <w:szCs w:val="24"/>
        </w:rPr>
        <w:t>分支机构登记（备案）申请书</w:t>
      </w:r>
      <w:r>
        <w:rPr>
          <w:rFonts w:ascii="宋体" w:hAnsi="宋体" w:hint="eastAsia"/>
          <w:szCs w:val="24"/>
        </w:rPr>
        <w:t>》</w:t>
      </w:r>
      <w:r>
        <w:rPr>
          <w:rFonts w:ascii="宋体" w:hAnsi="宋体" w:hint="eastAsia"/>
          <w:bCs/>
          <w:szCs w:val="24"/>
        </w:rPr>
        <w:t>。</w:t>
      </w:r>
    </w:p>
    <w:p w:rsidR="0005593D" w:rsidRDefault="0005593D" w:rsidP="0005593D">
      <w:pPr>
        <w:overflowPunct w:val="0"/>
        <w:spacing w:line="440" w:lineRule="exact"/>
        <w:ind w:firstLine="480"/>
        <w:rPr>
          <w:rFonts w:ascii="宋体" w:hAnsi="宋体"/>
          <w:bCs/>
          <w:szCs w:val="24"/>
        </w:rPr>
      </w:pPr>
      <w:r>
        <w:rPr>
          <w:rFonts w:ascii="宋体" w:hAnsi="宋体"/>
          <w:bCs/>
          <w:szCs w:val="24"/>
        </w:rPr>
        <w:t>2.</w:t>
      </w:r>
      <w:r>
        <w:rPr>
          <w:rFonts w:ascii="宋体" w:hAnsi="宋体" w:hint="eastAsia"/>
          <w:bCs/>
          <w:szCs w:val="24"/>
        </w:rPr>
        <w:t>经营场所使用相关文件。</w:t>
      </w:r>
    </w:p>
    <w:p w:rsidR="0005593D" w:rsidRDefault="0005593D" w:rsidP="0005593D">
      <w:pPr>
        <w:widowControl/>
        <w:overflowPunct w:val="0"/>
        <w:spacing w:line="440" w:lineRule="exact"/>
        <w:ind w:firstLine="465"/>
        <w:rPr>
          <w:rFonts w:ascii="宋体" w:hAnsi="宋体"/>
          <w:bCs/>
          <w:szCs w:val="24"/>
        </w:rPr>
      </w:pPr>
      <w:r>
        <w:rPr>
          <w:rFonts w:ascii="宋体" w:hAnsi="宋体" w:hint="eastAsia"/>
          <w:bCs/>
          <w:szCs w:val="24"/>
        </w:rPr>
        <w:t>3.隶属合伙企业的营业执照复印件。</w:t>
      </w:r>
    </w:p>
    <w:p w:rsidR="0005593D" w:rsidRDefault="0005593D" w:rsidP="0005593D">
      <w:pPr>
        <w:widowControl/>
        <w:overflowPunct w:val="0"/>
        <w:spacing w:line="440" w:lineRule="exact"/>
        <w:ind w:firstLine="465"/>
        <w:rPr>
          <w:rFonts w:ascii="宋体" w:hAnsi="宋体"/>
          <w:bCs/>
          <w:szCs w:val="24"/>
        </w:rPr>
      </w:pPr>
      <w:r>
        <w:rPr>
          <w:rFonts w:ascii="宋体" w:hAnsi="宋体" w:hint="eastAsia"/>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rsidR="0005593D" w:rsidRDefault="0005593D" w:rsidP="0005593D">
      <w:pPr>
        <w:widowControl/>
        <w:overflowPunct w:val="0"/>
        <w:spacing w:line="440" w:lineRule="exact"/>
        <w:ind w:firstLine="465"/>
        <w:rPr>
          <w:rFonts w:ascii="宋体" w:hAnsi="宋体"/>
          <w:bCs/>
          <w:szCs w:val="24"/>
        </w:rPr>
      </w:pPr>
      <w:r>
        <w:rPr>
          <w:rFonts w:ascii="宋体" w:hAnsi="宋体" w:hint="eastAsia"/>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rsidR="0005593D" w:rsidRDefault="0005593D" w:rsidP="0005593D">
      <w:pPr>
        <w:widowControl/>
        <w:overflowPunct w:val="0"/>
        <w:spacing w:line="440" w:lineRule="exact"/>
        <w:ind w:firstLineChars="200" w:firstLine="482"/>
        <w:rPr>
          <w:rFonts w:ascii="宋体"/>
          <w:b/>
          <w:szCs w:val="24"/>
        </w:rPr>
      </w:pPr>
      <w:r>
        <w:rPr>
          <w:rFonts w:ascii="宋体" w:hAnsi="宋体" w:hint="eastAsia"/>
          <w:b/>
          <w:szCs w:val="24"/>
        </w:rPr>
        <w:t>注：</w:t>
      </w:r>
      <w:r>
        <w:rPr>
          <w:rFonts w:ascii="宋体" w:hAnsi="宋体" w:hint="eastAsia"/>
          <w:bCs/>
          <w:szCs w:val="24"/>
        </w:rPr>
        <w:t>1.依照《合伙企业法》、</w:t>
      </w:r>
      <w:r>
        <w:rPr>
          <w:rFonts w:ascii="宋体" w:hAnsi="宋体" w:hint="eastAsia"/>
          <w:szCs w:val="24"/>
        </w:rPr>
        <w:t>《外商投资法》、</w:t>
      </w:r>
      <w:r>
        <w:rPr>
          <w:rFonts w:ascii="宋体" w:hAnsi="宋体" w:hint="eastAsia"/>
          <w:bCs/>
          <w:szCs w:val="24"/>
        </w:rPr>
        <w:t>《市场主体登记管理条例》设立的合伙企业分支机构申请设立登记适用本规范。</w:t>
      </w:r>
    </w:p>
    <w:p w:rsidR="00EB06E3" w:rsidRDefault="00EB06E3" w:rsidP="00EB06E3">
      <w:pPr>
        <w:widowControl/>
        <w:overflowPunct w:val="0"/>
        <w:spacing w:line="440" w:lineRule="exact"/>
        <w:ind w:firstLineChars="200" w:firstLine="480"/>
        <w:rPr>
          <w:rFonts w:ascii="宋体" w:hAnsi="宋体"/>
          <w:bCs/>
          <w:szCs w:val="24"/>
        </w:rPr>
      </w:pPr>
      <w:r>
        <w:rPr>
          <w:rFonts w:ascii="宋体" w:hAnsi="宋体" w:hint="eastAsia"/>
          <w:bCs/>
          <w:szCs w:val="24"/>
        </w:rPr>
        <w:t>2.合伙企业分支机构设立免于提交隶属合伙企业的合伙协议。</w:t>
      </w:r>
    </w:p>
    <w:p w:rsidR="00763BD0" w:rsidRPr="00EB06E3" w:rsidRDefault="00763BD0" w:rsidP="00763BD0">
      <w:pPr>
        <w:pStyle w:val="1"/>
        <w:numPr>
          <w:ilvl w:val="255"/>
          <w:numId w:val="0"/>
        </w:numPr>
        <w:rPr>
          <w:lang w:eastAsia="zh-CN"/>
        </w:rPr>
      </w:pPr>
    </w:p>
    <w:p w:rsidR="00763BD0" w:rsidRDefault="00763BD0" w:rsidP="00763BD0">
      <w:pPr>
        <w:pStyle w:val="1"/>
        <w:numPr>
          <w:ilvl w:val="255"/>
          <w:numId w:val="0"/>
        </w:numPr>
        <w:rPr>
          <w:lang w:eastAsia="zh-CN"/>
        </w:rPr>
      </w:pPr>
    </w:p>
    <w:p w:rsidR="00763BD0" w:rsidRDefault="00763BD0" w:rsidP="00763BD0">
      <w:pPr>
        <w:pStyle w:val="1"/>
        <w:numPr>
          <w:ilvl w:val="255"/>
          <w:numId w:val="0"/>
        </w:numPr>
        <w:rPr>
          <w:lang w:eastAsia="zh-CN"/>
        </w:rPr>
      </w:pPr>
    </w:p>
    <w:p w:rsidR="00763BD0" w:rsidRDefault="00763BD0" w:rsidP="00763BD0">
      <w:pPr>
        <w:pStyle w:val="1"/>
        <w:numPr>
          <w:ilvl w:val="255"/>
          <w:numId w:val="0"/>
        </w:numPr>
        <w:rPr>
          <w:lang w:eastAsia="zh-CN"/>
        </w:rPr>
      </w:pPr>
    </w:p>
    <w:p w:rsidR="00763BD0" w:rsidRDefault="00763BD0" w:rsidP="00763BD0">
      <w:pPr>
        <w:pStyle w:val="1"/>
        <w:numPr>
          <w:ilvl w:val="255"/>
          <w:numId w:val="0"/>
        </w:numPr>
        <w:rPr>
          <w:lang w:eastAsia="zh-CN"/>
        </w:rPr>
      </w:pPr>
    </w:p>
    <w:p w:rsidR="00763BD0" w:rsidRDefault="00763BD0" w:rsidP="00763BD0">
      <w:pPr>
        <w:pStyle w:val="1"/>
        <w:numPr>
          <w:ilvl w:val="255"/>
          <w:numId w:val="0"/>
        </w:numPr>
        <w:rPr>
          <w:lang w:eastAsia="zh-CN"/>
        </w:rPr>
      </w:pPr>
    </w:p>
    <w:p w:rsidR="00763BD0" w:rsidRDefault="00763BD0" w:rsidP="00763BD0">
      <w:pPr>
        <w:pStyle w:val="1"/>
        <w:numPr>
          <w:ilvl w:val="255"/>
          <w:numId w:val="0"/>
        </w:numPr>
        <w:rPr>
          <w:lang w:eastAsia="zh-CN"/>
        </w:rPr>
      </w:pPr>
    </w:p>
    <w:p w:rsidR="00763BD0" w:rsidRDefault="00763BD0" w:rsidP="00763BD0">
      <w:pPr>
        <w:pStyle w:val="1"/>
        <w:numPr>
          <w:ilvl w:val="255"/>
          <w:numId w:val="0"/>
        </w:numPr>
        <w:rPr>
          <w:lang w:eastAsia="zh-CN"/>
        </w:rPr>
      </w:pPr>
    </w:p>
    <w:p w:rsidR="00763BD0" w:rsidRDefault="00763BD0" w:rsidP="00763BD0">
      <w:pPr>
        <w:pStyle w:val="1"/>
        <w:numPr>
          <w:ilvl w:val="255"/>
          <w:numId w:val="0"/>
        </w:numPr>
        <w:rPr>
          <w:lang w:eastAsia="zh-CN"/>
        </w:rPr>
      </w:pPr>
    </w:p>
    <w:p w:rsidR="00763BD0" w:rsidRDefault="00763BD0" w:rsidP="00763BD0">
      <w:pPr>
        <w:pStyle w:val="1"/>
        <w:numPr>
          <w:ilvl w:val="255"/>
          <w:numId w:val="0"/>
        </w:numPr>
        <w:rPr>
          <w:lang w:eastAsia="zh-CN"/>
        </w:rPr>
      </w:pPr>
    </w:p>
    <w:p w:rsidR="00763BD0" w:rsidRDefault="00763BD0" w:rsidP="00763BD0">
      <w:pPr>
        <w:pStyle w:val="1"/>
        <w:numPr>
          <w:ilvl w:val="255"/>
          <w:numId w:val="0"/>
        </w:numPr>
        <w:rPr>
          <w:lang w:eastAsia="zh-CN"/>
        </w:rPr>
      </w:pPr>
    </w:p>
    <w:p w:rsidR="00763BD0" w:rsidRDefault="00763BD0" w:rsidP="00763BD0">
      <w:pPr>
        <w:pStyle w:val="3"/>
        <w:overflowPunct w:val="0"/>
        <w:spacing w:before="0" w:after="0" w:line="440" w:lineRule="exact"/>
        <w:ind w:left="420" w:hanging="420"/>
      </w:pPr>
      <w:bookmarkStart w:id="6" w:name="_Toc21350"/>
      <w:r w:rsidRPr="00763BD0">
        <w:rPr>
          <w:rFonts w:hint="eastAsia"/>
        </w:rPr>
        <w:lastRenderedPageBreak/>
        <w:t>【</w:t>
      </w:r>
      <w:r>
        <w:rPr>
          <w:rFonts w:hint="eastAsia"/>
        </w:rPr>
        <w:t>6</w:t>
      </w:r>
      <w:r w:rsidRPr="00763BD0">
        <w:rPr>
          <w:rFonts w:hint="eastAsia"/>
        </w:rPr>
        <w:t>】</w:t>
      </w:r>
      <w:r>
        <w:rPr>
          <w:rFonts w:hint="eastAsia"/>
        </w:rPr>
        <w:t>合伙企业分支机构变更登记（备案）提交材料规范</w:t>
      </w:r>
      <w:bookmarkEnd w:id="6"/>
    </w:p>
    <w:p w:rsidR="00EB06E3" w:rsidRDefault="00EB06E3" w:rsidP="00EB06E3">
      <w:pPr>
        <w:widowControl/>
        <w:overflowPunct w:val="0"/>
        <w:spacing w:line="440" w:lineRule="exact"/>
        <w:ind w:firstLineChars="200" w:firstLine="480"/>
        <w:rPr>
          <w:rFonts w:ascii="宋体"/>
          <w:bCs/>
          <w:szCs w:val="24"/>
        </w:rPr>
      </w:pPr>
      <w:r>
        <w:rPr>
          <w:rFonts w:ascii="宋体" w:hAnsi="宋体" w:hint="eastAsia"/>
          <w:bCs/>
          <w:szCs w:val="24"/>
        </w:rPr>
        <w:t>1.</w:t>
      </w:r>
      <w:r>
        <w:rPr>
          <w:rFonts w:ascii="宋体" w:hAnsi="宋体" w:hint="eastAsia"/>
          <w:szCs w:val="24"/>
        </w:rPr>
        <w:t>《</w:t>
      </w:r>
      <w:r>
        <w:rPr>
          <w:rFonts w:ascii="宋体" w:hAnsi="宋体" w:hint="eastAsia"/>
          <w:bCs/>
          <w:szCs w:val="24"/>
        </w:rPr>
        <w:t>分支机构登记（备案）申请书</w:t>
      </w:r>
      <w:r>
        <w:rPr>
          <w:rFonts w:ascii="宋体" w:hAnsi="宋体" w:hint="eastAsia"/>
          <w:szCs w:val="24"/>
        </w:rPr>
        <w:t>》</w:t>
      </w:r>
      <w:r>
        <w:rPr>
          <w:rFonts w:ascii="宋体" w:hAnsi="宋体" w:hint="eastAsia"/>
          <w:bCs/>
          <w:szCs w:val="24"/>
        </w:rPr>
        <w:t>。</w:t>
      </w:r>
    </w:p>
    <w:p w:rsidR="00EB06E3" w:rsidRDefault="00EB06E3" w:rsidP="00EB06E3">
      <w:pPr>
        <w:widowControl/>
        <w:overflowPunct w:val="0"/>
        <w:spacing w:line="440" w:lineRule="exact"/>
        <w:ind w:firstLineChars="200" w:firstLine="480"/>
        <w:rPr>
          <w:rFonts w:ascii="宋体"/>
          <w:szCs w:val="24"/>
          <w:lang w:val="zh-CN"/>
        </w:rPr>
      </w:pPr>
      <w:r>
        <w:rPr>
          <w:rFonts w:ascii="宋体" w:hAnsi="宋体" w:hint="eastAsia"/>
          <w:bCs/>
          <w:szCs w:val="24"/>
        </w:rPr>
        <w:t>2.</w:t>
      </w:r>
      <w:r>
        <w:rPr>
          <w:rFonts w:ascii="宋体" w:hAnsi="宋体" w:hint="eastAsia"/>
          <w:szCs w:val="24"/>
          <w:lang w:val="zh-CN"/>
        </w:rPr>
        <w:t>变更事项相关证明文件。</w:t>
      </w:r>
    </w:p>
    <w:p w:rsidR="00EB06E3" w:rsidRDefault="00EB06E3" w:rsidP="00EB06E3">
      <w:pPr>
        <w:pStyle w:val="New"/>
        <w:widowControl/>
        <w:overflowPunct w:val="0"/>
        <w:adjustRightInd w:val="0"/>
        <w:snapToGrid w:val="0"/>
        <w:spacing w:line="440" w:lineRule="exact"/>
        <w:ind w:firstLineChars="200" w:firstLine="480"/>
        <w:rPr>
          <w:rFonts w:ascii="宋体" w:hAnsi="宋体"/>
          <w:sz w:val="24"/>
          <w:szCs w:val="24"/>
        </w:rPr>
      </w:pPr>
      <w:r>
        <w:rPr>
          <w:rFonts w:ascii="宋体" w:hAnsi="宋体" w:hint="eastAsia"/>
          <w:sz w:val="24"/>
          <w:szCs w:val="24"/>
        </w:rPr>
        <w:t>◆变更</w:t>
      </w:r>
      <w:r>
        <w:rPr>
          <w:rFonts w:ascii="宋体" w:hAnsi="宋体" w:hint="eastAsia"/>
          <w:bCs/>
          <w:sz w:val="24"/>
          <w:szCs w:val="24"/>
        </w:rPr>
        <w:t>名称的，</w:t>
      </w:r>
      <w:r>
        <w:rPr>
          <w:rFonts w:ascii="宋体" w:hAnsi="宋体" w:hint="eastAsia"/>
          <w:sz w:val="24"/>
          <w:szCs w:val="24"/>
        </w:rPr>
        <w:t>应当向有管辖权的登记机关提出申请</w:t>
      </w:r>
      <w:r>
        <w:rPr>
          <w:rFonts w:ascii="宋体" w:hAnsi="宋体" w:hint="eastAsia"/>
          <w:bCs/>
          <w:sz w:val="24"/>
          <w:szCs w:val="24"/>
        </w:rPr>
        <w:t>。</w:t>
      </w:r>
      <w:r>
        <w:rPr>
          <w:rFonts w:ascii="宋体" w:hAnsi="宋体" w:hint="eastAsia"/>
          <w:sz w:val="24"/>
          <w:szCs w:val="24"/>
        </w:rPr>
        <w:t>因其隶属的合伙企业名称变更而申请变更分支机构名称的，提交隶属的合伙企业变更后的营业执照复印件。</w:t>
      </w:r>
    </w:p>
    <w:p w:rsidR="00EB06E3" w:rsidRDefault="00EB06E3" w:rsidP="00EB06E3">
      <w:pPr>
        <w:widowControl/>
        <w:overflowPunct w:val="0"/>
        <w:spacing w:line="440" w:lineRule="exact"/>
        <w:ind w:firstLineChars="200" w:firstLine="480"/>
        <w:rPr>
          <w:rFonts w:ascii="宋体" w:hAnsi="宋体"/>
          <w:bCs/>
          <w:szCs w:val="24"/>
        </w:rPr>
      </w:pPr>
      <w:r>
        <w:rPr>
          <w:rFonts w:ascii="宋体" w:hAnsi="宋体" w:hint="eastAsia"/>
          <w:szCs w:val="24"/>
        </w:rPr>
        <w:t>◆</w:t>
      </w:r>
      <w:r>
        <w:rPr>
          <w:rFonts w:ascii="宋体" w:hAnsi="宋体" w:hint="eastAsia"/>
          <w:bCs/>
          <w:szCs w:val="24"/>
        </w:rPr>
        <w:t>变更经营场所的，提交变更后的经营场所使用相关文件。</w:t>
      </w:r>
    </w:p>
    <w:p w:rsidR="00EB06E3" w:rsidRDefault="00EB06E3" w:rsidP="00EB06E3">
      <w:pPr>
        <w:widowControl/>
        <w:overflowPunct w:val="0"/>
        <w:spacing w:line="440" w:lineRule="exact"/>
        <w:ind w:firstLineChars="200" w:firstLine="480"/>
        <w:rPr>
          <w:rFonts w:ascii="宋体" w:hAnsi="宋体"/>
        </w:rPr>
      </w:pPr>
      <w:r>
        <w:rPr>
          <w:rFonts w:ascii="宋体" w:hAnsi="宋体" w:hint="eastAsia"/>
          <w:szCs w:val="24"/>
        </w:rPr>
        <w:t>◆</w:t>
      </w:r>
      <w:r>
        <w:rPr>
          <w:rFonts w:ascii="宋体" w:hAnsi="宋体" w:hint="eastAsia"/>
          <w:bCs/>
        </w:rPr>
        <w:t>变更负责人的，提交全体合伙人签署的任免信息或者依合伙协议作出的任免决定及新负责人的身份证明</w:t>
      </w:r>
      <w:r>
        <w:rPr>
          <w:rFonts w:ascii="宋体" w:hAnsi="宋体" w:hint="eastAsia"/>
          <w:szCs w:val="24"/>
        </w:rPr>
        <w:t>复印件（使用纸质材料办理登记的，在申请书中粘贴身份证复印件，</w:t>
      </w:r>
      <w:r>
        <w:rPr>
          <w:rFonts w:ascii="宋体" w:hAnsi="宋体" w:hint="eastAsia"/>
          <w:bCs/>
          <w:szCs w:val="24"/>
        </w:rPr>
        <w:t>由分支机构隶属合伙企业的执行事务合伙人在申请书中签署确认分支机构负责人的任职信息</w:t>
      </w:r>
      <w:r>
        <w:rPr>
          <w:rFonts w:ascii="宋体" w:hAnsi="宋体" w:hint="eastAsia"/>
          <w:szCs w:val="24"/>
        </w:rPr>
        <w:t>)</w:t>
      </w:r>
      <w:r>
        <w:rPr>
          <w:rFonts w:ascii="宋体" w:hAnsi="宋体" w:hint="eastAsia"/>
        </w:rPr>
        <w:t>。负责</w:t>
      </w:r>
      <w:r>
        <w:rPr>
          <w:rFonts w:ascii="宋体" w:hAnsi="宋体" w:hint="eastAsia"/>
          <w:szCs w:val="24"/>
        </w:rPr>
        <w:t>人更改姓名的，提交公安部门出具的证</w:t>
      </w:r>
      <w:r>
        <w:rPr>
          <w:rFonts w:ascii="宋体" w:hAnsi="宋体" w:hint="eastAsia"/>
        </w:rPr>
        <w:t>明（自然人</w:t>
      </w:r>
      <w:r>
        <w:rPr>
          <w:rFonts w:ascii="宋体" w:hAnsi="宋体" w:hint="eastAsia"/>
          <w:bCs/>
          <w:szCs w:val="24"/>
        </w:rPr>
        <w:t>更改姓名后，其身份证号码与更改姓名前一致的，无需提交公安部门证明，只需提交新的身份证件复印件）</w:t>
      </w:r>
      <w:r>
        <w:rPr>
          <w:rFonts w:ascii="宋体" w:hAnsi="宋体" w:hint="eastAsia"/>
        </w:rPr>
        <w:t>。</w:t>
      </w:r>
    </w:p>
    <w:p w:rsidR="00EB06E3" w:rsidRDefault="00EB06E3" w:rsidP="00EB06E3">
      <w:pPr>
        <w:widowControl/>
        <w:overflowPunct w:val="0"/>
        <w:adjustRightInd w:val="0"/>
        <w:snapToGrid w:val="0"/>
        <w:spacing w:line="440" w:lineRule="exact"/>
        <w:ind w:firstLineChars="200" w:firstLine="480"/>
        <w:rPr>
          <w:rFonts w:ascii="宋体" w:hAnsi="宋体"/>
        </w:rPr>
      </w:pPr>
      <w:r>
        <w:rPr>
          <w:rFonts w:ascii="宋体" w:hAnsi="宋体" w:hint="eastAsia"/>
          <w:szCs w:val="24"/>
        </w:rPr>
        <w:t>◆</w:t>
      </w:r>
      <w:r>
        <w:rPr>
          <w:rFonts w:ascii="宋体" w:hAnsi="宋体" w:hint="eastAsia"/>
          <w:bCs/>
          <w:szCs w:val="24"/>
        </w:rPr>
        <w:t>变更经营范围的，</w:t>
      </w:r>
      <w:r>
        <w:rPr>
          <w:rFonts w:ascii="宋体" w:hAnsi="宋体" w:hint="eastAsia"/>
        </w:rPr>
        <w:t>变更后经营范围涉及法律、行政法规和国务院决定规定必须在登记前报经批准的项目，提交有关批准文件或者许可证件的复印件。</w:t>
      </w:r>
    </w:p>
    <w:p w:rsidR="00EB06E3" w:rsidRDefault="00EB06E3" w:rsidP="00EB06E3">
      <w:pPr>
        <w:widowControl/>
        <w:overflowPunct w:val="0"/>
        <w:spacing w:line="440" w:lineRule="exact"/>
        <w:ind w:firstLineChars="200" w:firstLine="480"/>
        <w:rPr>
          <w:rFonts w:ascii="宋体" w:hAnsi="宋体"/>
          <w:bCs/>
          <w:szCs w:val="24"/>
        </w:rPr>
      </w:pPr>
      <w:r>
        <w:rPr>
          <w:rFonts w:ascii="宋体" w:hAnsi="宋体" w:hint="eastAsia"/>
          <w:bCs/>
          <w:szCs w:val="24"/>
        </w:rPr>
        <w:t>◆因隶属的合伙企业登记事项发生变更而申请分支机构变更的，还应提交隶属合伙企业营业执照复印件。</w:t>
      </w:r>
    </w:p>
    <w:p w:rsidR="00EB06E3" w:rsidRDefault="00EB06E3" w:rsidP="00EB06E3">
      <w:pPr>
        <w:widowControl/>
        <w:overflowPunct w:val="0"/>
        <w:spacing w:line="440" w:lineRule="exact"/>
        <w:ind w:firstLineChars="200" w:firstLine="480"/>
        <w:rPr>
          <w:rFonts w:ascii="宋体" w:hAnsi="宋体"/>
          <w:bCs/>
          <w:szCs w:val="24"/>
        </w:rPr>
      </w:pPr>
      <w:r>
        <w:rPr>
          <w:rFonts w:ascii="宋体" w:hAnsi="宋体" w:hint="eastAsia"/>
          <w:bCs/>
          <w:szCs w:val="24"/>
        </w:rPr>
        <w:t>3.法律、行政法规或者国务院规定变更合伙企业分支机构须经批准的，提交有关批准文件复印件。</w:t>
      </w:r>
    </w:p>
    <w:p w:rsidR="00EB06E3" w:rsidRDefault="00EB06E3" w:rsidP="00EB06E3">
      <w:pPr>
        <w:widowControl/>
        <w:overflowPunct w:val="0"/>
        <w:spacing w:line="440" w:lineRule="exact"/>
        <w:ind w:firstLineChars="200" w:firstLine="480"/>
        <w:rPr>
          <w:rFonts w:ascii="宋体" w:hAnsi="宋体" w:cs="仿宋_GB2312"/>
          <w:bCs/>
          <w:szCs w:val="24"/>
        </w:rPr>
      </w:pPr>
      <w:r>
        <w:rPr>
          <w:rFonts w:ascii="宋体" w:hAnsi="宋体" w:cs="仿宋_GB2312" w:hint="eastAsia"/>
          <w:szCs w:val="24"/>
        </w:rPr>
        <w:t>4</w:t>
      </w:r>
      <w:r>
        <w:rPr>
          <w:rFonts w:ascii="宋体" w:hAnsi="宋体" w:cs="仿宋_GB2312"/>
          <w:szCs w:val="24"/>
        </w:rPr>
        <w:t>.</w:t>
      </w:r>
      <w:r>
        <w:rPr>
          <w:rFonts w:ascii="宋体" w:hAnsi="宋体" w:cs="仿宋_GB2312" w:hint="eastAsia"/>
          <w:szCs w:val="24"/>
        </w:rPr>
        <w:t>备案事项证明文件。</w:t>
      </w:r>
    </w:p>
    <w:p w:rsidR="00EB06E3" w:rsidRDefault="00EB06E3" w:rsidP="00EB06E3">
      <w:pPr>
        <w:widowControl/>
        <w:overflowPunct w:val="0"/>
        <w:spacing w:line="440" w:lineRule="exact"/>
        <w:ind w:firstLineChars="200" w:firstLine="480"/>
        <w:rPr>
          <w:rFonts w:ascii="宋体" w:hAnsi="宋体"/>
        </w:rPr>
      </w:pPr>
      <w:r>
        <w:rPr>
          <w:rFonts w:ascii="宋体" w:hAnsi="宋体" w:cs="仿宋_GB2312" w:hint="eastAsia"/>
          <w:szCs w:val="24"/>
        </w:rPr>
        <w:t>◆更换登记联络员，填写《联络员信息表》，</w:t>
      </w:r>
      <w:r>
        <w:rPr>
          <w:rFonts w:ascii="宋体" w:hAnsi="宋体" w:hint="eastAsia"/>
        </w:rPr>
        <w:t>提交联络员的身份证明复印件</w:t>
      </w:r>
      <w:r>
        <w:rPr>
          <w:rFonts w:ascii="宋体" w:hAnsi="宋体" w:hint="eastAsia"/>
          <w:szCs w:val="24"/>
        </w:rPr>
        <w:t>（使用纸质材料办理登记的，在申请书中粘贴身份证复印件)。</w:t>
      </w:r>
    </w:p>
    <w:p w:rsidR="00EB06E3" w:rsidRDefault="00EB06E3" w:rsidP="00EB06E3">
      <w:pPr>
        <w:pStyle w:val="New"/>
        <w:widowControl/>
        <w:overflowPunct w:val="0"/>
        <w:adjustRightInd w:val="0"/>
        <w:snapToGrid w:val="0"/>
        <w:spacing w:line="440" w:lineRule="exact"/>
        <w:ind w:firstLineChars="200" w:firstLine="480"/>
        <w:rPr>
          <w:rFonts w:ascii="宋体" w:hAnsi="宋体" w:cs="仿宋_GB2312"/>
          <w:sz w:val="24"/>
          <w:szCs w:val="24"/>
        </w:rPr>
      </w:pPr>
      <w:r>
        <w:rPr>
          <w:rFonts w:ascii="宋体" w:hAnsi="宋体" w:cs="仿宋_GB2312" w:hint="eastAsia"/>
          <w:sz w:val="24"/>
          <w:szCs w:val="24"/>
        </w:rPr>
        <w:t>5</w:t>
      </w:r>
      <w:r>
        <w:rPr>
          <w:rFonts w:ascii="宋体" w:hAnsi="宋体" w:cs="仿宋_GB2312"/>
          <w:sz w:val="24"/>
          <w:szCs w:val="24"/>
        </w:rPr>
        <w:t>.</w:t>
      </w:r>
      <w:r>
        <w:rPr>
          <w:rFonts w:ascii="宋体" w:hAnsi="宋体" w:cs="仿宋_GB2312" w:hint="eastAsia"/>
          <w:sz w:val="24"/>
          <w:szCs w:val="24"/>
        </w:rPr>
        <w:t>办理变更登记的，已领取纸质版营业执照的缴回营业执照正、副本。</w:t>
      </w:r>
    </w:p>
    <w:p w:rsidR="00EB06E3" w:rsidRDefault="00EB06E3" w:rsidP="00EB06E3">
      <w:pPr>
        <w:widowControl/>
        <w:overflowPunct w:val="0"/>
        <w:spacing w:line="440" w:lineRule="exact"/>
        <w:ind w:firstLineChars="200" w:firstLine="482"/>
        <w:rPr>
          <w:rFonts w:ascii="宋体" w:hAnsi="宋体"/>
          <w:b/>
        </w:rPr>
      </w:pPr>
      <w:r>
        <w:rPr>
          <w:rFonts w:ascii="宋体" w:hAnsi="宋体" w:hint="eastAsia"/>
          <w:b/>
        </w:rPr>
        <w:t>注：</w:t>
      </w:r>
      <w:r>
        <w:rPr>
          <w:rFonts w:ascii="宋体" w:hAnsi="宋体" w:hint="eastAsia"/>
        </w:rPr>
        <w:t>依照《合伙企业法》、</w:t>
      </w:r>
      <w:r>
        <w:rPr>
          <w:rFonts w:ascii="宋体" w:hAnsi="宋体" w:hint="eastAsia"/>
          <w:szCs w:val="24"/>
        </w:rPr>
        <w:t>《外商投资法》、</w:t>
      </w:r>
      <w:r>
        <w:rPr>
          <w:rFonts w:ascii="宋体" w:hAnsi="宋体" w:hint="eastAsia"/>
        </w:rPr>
        <w:t>《市场主体登记管理条例》</w:t>
      </w:r>
      <w:r>
        <w:rPr>
          <w:rFonts w:ascii="宋体" w:hAnsi="宋体" w:hint="eastAsia"/>
          <w:bCs/>
          <w:szCs w:val="24"/>
        </w:rPr>
        <w:t>、</w:t>
      </w:r>
      <w:r>
        <w:rPr>
          <w:rFonts w:ascii="宋体" w:hAnsi="宋体" w:hint="eastAsia"/>
          <w:szCs w:val="24"/>
        </w:rPr>
        <w:t>原《合伙企业登记管理办法》、原《外国企业或者个人在中国境内设立合伙企业管理办法》</w:t>
      </w:r>
      <w:r>
        <w:rPr>
          <w:rFonts w:ascii="宋体" w:hAnsi="宋体" w:hint="eastAsia"/>
        </w:rPr>
        <w:t>设立的合伙企业分支机构变更登记、备案适用本规范。</w:t>
      </w:r>
    </w:p>
    <w:p w:rsidR="00763BD0" w:rsidRPr="00EB06E3" w:rsidRDefault="00763BD0" w:rsidP="00763BD0">
      <w:pPr>
        <w:widowControl/>
        <w:overflowPunct w:val="0"/>
        <w:spacing w:line="440" w:lineRule="exact"/>
        <w:ind w:firstLineChars="100" w:firstLine="241"/>
        <w:rPr>
          <w:rFonts w:ascii="宋体" w:hAnsi="宋体"/>
          <w:b/>
          <w:szCs w:val="24"/>
        </w:rPr>
      </w:pPr>
    </w:p>
    <w:p w:rsidR="00763BD0" w:rsidRDefault="00763BD0" w:rsidP="00763BD0">
      <w:pPr>
        <w:pStyle w:val="1"/>
        <w:ind w:firstLine="600"/>
        <w:rPr>
          <w:lang w:eastAsia="zh-CN" w:bidi="ar-SA"/>
        </w:rPr>
      </w:pPr>
    </w:p>
    <w:p w:rsidR="00763BD0" w:rsidRDefault="00763BD0" w:rsidP="00763BD0">
      <w:pPr>
        <w:pStyle w:val="1"/>
        <w:ind w:firstLine="600"/>
        <w:rPr>
          <w:lang w:eastAsia="zh-CN" w:bidi="ar-SA"/>
        </w:rPr>
      </w:pPr>
    </w:p>
    <w:p w:rsidR="00763BD0" w:rsidRPr="00763BD0" w:rsidRDefault="00763BD0" w:rsidP="00763BD0">
      <w:pPr>
        <w:pStyle w:val="1"/>
        <w:ind w:firstLine="600"/>
        <w:rPr>
          <w:lang w:eastAsia="zh-CN" w:bidi="ar-SA"/>
        </w:rPr>
      </w:pPr>
    </w:p>
    <w:p w:rsidR="00763BD0" w:rsidRDefault="00763BD0" w:rsidP="00763BD0">
      <w:pPr>
        <w:pStyle w:val="3"/>
        <w:overflowPunct w:val="0"/>
        <w:spacing w:before="0" w:after="0" w:line="440" w:lineRule="exact"/>
        <w:ind w:left="420" w:hanging="420"/>
      </w:pPr>
      <w:bookmarkStart w:id="7" w:name="_Toc20856"/>
      <w:r w:rsidRPr="00763BD0">
        <w:rPr>
          <w:rFonts w:hint="eastAsia"/>
        </w:rPr>
        <w:lastRenderedPageBreak/>
        <w:t>【</w:t>
      </w:r>
      <w:r>
        <w:rPr>
          <w:rFonts w:hint="eastAsia"/>
        </w:rPr>
        <w:t>7</w:t>
      </w:r>
      <w:r w:rsidRPr="00763BD0">
        <w:rPr>
          <w:rFonts w:hint="eastAsia"/>
        </w:rPr>
        <w:t>】</w:t>
      </w:r>
      <w:r>
        <w:rPr>
          <w:rFonts w:hint="eastAsia"/>
        </w:rPr>
        <w:t>合伙企业分支机构注销登记提交材料规范</w:t>
      </w:r>
      <w:bookmarkEnd w:id="7"/>
    </w:p>
    <w:p w:rsidR="00EB06E3" w:rsidRDefault="00EB06E3" w:rsidP="00EB06E3">
      <w:pPr>
        <w:overflowPunct w:val="0"/>
        <w:spacing w:line="440" w:lineRule="exact"/>
        <w:ind w:firstLineChars="200" w:firstLine="480"/>
        <w:rPr>
          <w:rFonts w:ascii="宋体" w:hAnsi="宋体"/>
          <w:bCs/>
          <w:szCs w:val="24"/>
        </w:rPr>
      </w:pPr>
      <w:r>
        <w:rPr>
          <w:rFonts w:ascii="宋体" w:hAnsi="宋体" w:hint="eastAsia"/>
        </w:rPr>
        <w:t>1.《</w:t>
      </w:r>
      <w:r>
        <w:rPr>
          <w:rFonts w:ascii="宋体" w:hAnsi="宋体" w:cs="仿宋_GB2312" w:hint="eastAsia"/>
          <w:szCs w:val="24"/>
        </w:rPr>
        <w:t>分支机构登记（备案）申请书</w:t>
      </w:r>
      <w:r>
        <w:rPr>
          <w:rFonts w:ascii="宋体" w:hAnsi="宋体" w:hint="eastAsia"/>
        </w:rPr>
        <w:t>》</w:t>
      </w:r>
      <w:r>
        <w:rPr>
          <w:rFonts w:ascii="宋体" w:hAnsi="宋体" w:hint="eastAsia"/>
          <w:bCs/>
          <w:szCs w:val="24"/>
        </w:rPr>
        <w:t>。</w:t>
      </w:r>
    </w:p>
    <w:p w:rsidR="00EB06E3" w:rsidRDefault="00EB06E3" w:rsidP="00EB06E3">
      <w:pPr>
        <w:widowControl/>
        <w:overflowPunct w:val="0"/>
        <w:spacing w:line="440" w:lineRule="exact"/>
        <w:ind w:firstLineChars="200" w:firstLine="480"/>
        <w:rPr>
          <w:rFonts w:ascii="宋体" w:hAnsi="宋体"/>
          <w:bCs/>
          <w:szCs w:val="24"/>
        </w:rPr>
      </w:pPr>
      <w:r>
        <w:rPr>
          <w:rFonts w:ascii="宋体" w:hAnsi="宋体" w:hint="eastAsia"/>
          <w:bCs/>
          <w:szCs w:val="24"/>
        </w:rPr>
        <w:t>2.全体合伙人签署的注销分支机构决定书。</w:t>
      </w:r>
      <w:r>
        <w:rPr>
          <w:rFonts w:ascii="宋体" w:hAnsi="宋体"/>
          <w:bCs/>
          <w:szCs w:val="24"/>
        </w:rPr>
        <w:t xml:space="preserve"> </w:t>
      </w:r>
    </w:p>
    <w:p w:rsidR="00EB06E3" w:rsidRDefault="00EB06E3" w:rsidP="00EB06E3">
      <w:pPr>
        <w:widowControl/>
        <w:overflowPunct w:val="0"/>
        <w:spacing w:line="440" w:lineRule="exact"/>
        <w:ind w:firstLine="480"/>
        <w:rPr>
          <w:rFonts w:ascii="宋体" w:hAnsi="宋体"/>
          <w:bCs/>
          <w:szCs w:val="24"/>
        </w:rPr>
      </w:pPr>
      <w:r>
        <w:rPr>
          <w:rFonts w:ascii="宋体" w:hAnsi="宋体" w:hint="eastAsia"/>
          <w:bCs/>
          <w:szCs w:val="24"/>
        </w:rPr>
        <w:t>3.人民法院指定</w:t>
      </w:r>
      <w:r>
        <w:rPr>
          <w:rFonts w:ascii="宋体" w:hAnsi="宋体" w:hint="eastAsia"/>
          <w:szCs w:val="24"/>
        </w:rPr>
        <w:t>清算人、破产管理人申请注销登记的，应提交人民法院指定其为清算人、破产管理人的证明。</w:t>
      </w:r>
    </w:p>
    <w:p w:rsidR="00EB06E3" w:rsidRDefault="00EB06E3" w:rsidP="00EB06E3">
      <w:pPr>
        <w:widowControl/>
        <w:overflowPunct w:val="0"/>
        <w:spacing w:line="440" w:lineRule="exact"/>
        <w:ind w:firstLineChars="200" w:firstLine="480"/>
        <w:rPr>
          <w:rFonts w:ascii="宋体" w:hAnsi="宋体"/>
        </w:rPr>
      </w:pPr>
      <w:r>
        <w:rPr>
          <w:rFonts w:ascii="宋体" w:hAnsi="宋体" w:hint="eastAsia"/>
          <w:bCs/>
          <w:szCs w:val="24"/>
        </w:rPr>
        <w:t>4.</w:t>
      </w:r>
      <w:r>
        <w:rPr>
          <w:rFonts w:ascii="宋体" w:hAnsi="宋体" w:hint="eastAsia"/>
        </w:rPr>
        <w:t>清税证明材料（登记机关和税务部门已共享清税信息的，无需提交纸质清税证明材料）。</w:t>
      </w:r>
    </w:p>
    <w:p w:rsidR="00EB06E3" w:rsidRDefault="00EB06E3" w:rsidP="00EB06E3">
      <w:pPr>
        <w:widowControl/>
        <w:overflowPunct w:val="0"/>
        <w:spacing w:line="440" w:lineRule="exact"/>
        <w:ind w:firstLineChars="200" w:firstLine="480"/>
        <w:rPr>
          <w:rFonts w:ascii="宋体" w:hAnsi="宋体"/>
          <w:bCs/>
          <w:szCs w:val="24"/>
        </w:rPr>
      </w:pPr>
      <w:r>
        <w:rPr>
          <w:rFonts w:ascii="宋体" w:hAnsi="宋体" w:hint="eastAsia"/>
          <w:bCs/>
          <w:szCs w:val="24"/>
        </w:rPr>
        <w:t>5.法律、行政法规或者国务院规定注销合伙企业分支机构须经批准的，提交有关批准文件复印件。</w:t>
      </w:r>
    </w:p>
    <w:p w:rsidR="00EB06E3" w:rsidRDefault="00EB06E3" w:rsidP="00EB06E3">
      <w:pPr>
        <w:widowControl/>
        <w:overflowPunct w:val="0"/>
        <w:spacing w:line="440" w:lineRule="exact"/>
        <w:ind w:firstLineChars="200" w:firstLine="480"/>
        <w:rPr>
          <w:rFonts w:ascii="宋体" w:hAnsi="宋体"/>
          <w:szCs w:val="24"/>
        </w:rPr>
      </w:pPr>
      <w:r>
        <w:rPr>
          <w:rFonts w:ascii="宋体" w:hAnsi="宋体" w:hint="eastAsia"/>
          <w:bCs/>
          <w:szCs w:val="24"/>
        </w:rPr>
        <w:t>6</w:t>
      </w:r>
      <w:r>
        <w:rPr>
          <w:rFonts w:ascii="宋体" w:hAnsi="宋体"/>
          <w:bCs/>
          <w:szCs w:val="24"/>
        </w:rPr>
        <w:t>.</w:t>
      </w:r>
      <w:r>
        <w:rPr>
          <w:rFonts w:ascii="宋体" w:hAnsi="宋体" w:cs="仿宋_GB2312" w:hint="eastAsia"/>
          <w:szCs w:val="24"/>
        </w:rPr>
        <w:t>已领取纸质版营业执照的缴回营业执照正、副本。</w:t>
      </w:r>
      <w:r>
        <w:rPr>
          <w:rFonts w:ascii="宋体" w:hAnsi="宋体" w:hint="eastAsia"/>
          <w:szCs w:val="24"/>
        </w:rPr>
        <w:t xml:space="preserve">　　</w:t>
      </w:r>
    </w:p>
    <w:p w:rsidR="00EB06E3" w:rsidRDefault="00EB06E3" w:rsidP="00EB06E3">
      <w:pPr>
        <w:widowControl/>
        <w:overflowPunct w:val="0"/>
        <w:spacing w:line="440" w:lineRule="exact"/>
        <w:ind w:firstLineChars="200" w:firstLine="482"/>
        <w:rPr>
          <w:rFonts w:ascii="宋体" w:hAnsi="宋体"/>
          <w:szCs w:val="24"/>
        </w:rPr>
      </w:pPr>
      <w:r>
        <w:rPr>
          <w:rFonts w:ascii="宋体" w:hAnsi="宋体" w:hint="eastAsia"/>
          <w:b/>
          <w:bCs/>
          <w:szCs w:val="24"/>
        </w:rPr>
        <w:t>注：</w:t>
      </w:r>
      <w:r>
        <w:rPr>
          <w:rFonts w:ascii="宋体" w:hAnsi="宋体" w:hint="eastAsia"/>
          <w:szCs w:val="24"/>
        </w:rPr>
        <w:t>1.依照《合伙企业法》、《外商投资法》、《市场主体登记管理条例》、原《合伙企业登记管理办法》、原《外国企业或者个人在中国境内设立合伙企业管理办法》设立的合伙企业分支机构注销登记适用本规范。</w:t>
      </w:r>
    </w:p>
    <w:p w:rsidR="00EB06E3" w:rsidRDefault="00EB06E3" w:rsidP="00EB06E3">
      <w:pPr>
        <w:widowControl/>
        <w:overflowPunct w:val="0"/>
        <w:spacing w:line="440" w:lineRule="exact"/>
        <w:ind w:firstLine="482"/>
        <w:rPr>
          <w:rFonts w:ascii="宋体" w:hAnsi="宋体"/>
          <w:szCs w:val="24"/>
        </w:rPr>
      </w:pPr>
      <w:r>
        <w:rPr>
          <w:rFonts w:ascii="宋体" w:hAnsi="宋体" w:hint="eastAsia"/>
          <w:szCs w:val="24"/>
        </w:rPr>
        <w:t>2.申请简易注销登记的，提交《简易注销全体投资人承诺书》，提交此规范第</w:t>
      </w:r>
      <w:r>
        <w:rPr>
          <w:rFonts w:ascii="宋体" w:hAnsi="宋体"/>
          <w:szCs w:val="24"/>
        </w:rPr>
        <w:t>1</w:t>
      </w:r>
      <w:r>
        <w:rPr>
          <w:rFonts w:ascii="宋体" w:hAnsi="宋体" w:hint="eastAsia"/>
          <w:szCs w:val="24"/>
        </w:rPr>
        <w:t>、6项材料。</w:t>
      </w:r>
    </w:p>
    <w:p w:rsidR="00EB06E3" w:rsidRDefault="00EB06E3" w:rsidP="00EB06E3">
      <w:pPr>
        <w:pStyle w:val="New"/>
        <w:widowControl/>
        <w:numPr>
          <w:ilvl w:val="255"/>
          <w:numId w:val="0"/>
        </w:numPr>
        <w:overflowPunct w:val="0"/>
        <w:adjustRightInd w:val="0"/>
        <w:snapToGrid w:val="0"/>
        <w:spacing w:line="440" w:lineRule="exact"/>
        <w:ind w:firstLineChars="200" w:firstLine="480"/>
        <w:rPr>
          <w:rFonts w:ascii="宋体" w:hAnsi="宋体" w:cs="Courier New"/>
          <w:sz w:val="24"/>
          <w:szCs w:val="24"/>
        </w:rPr>
      </w:pPr>
      <w:r>
        <w:rPr>
          <w:rFonts w:ascii="宋体" w:eastAsiaTheme="minorEastAsia" w:hAnsi="宋体" w:cstheme="minorBidi" w:hint="eastAsia"/>
          <w:sz w:val="24"/>
          <w:szCs w:val="24"/>
        </w:rPr>
        <w:t>3.合伙企业分支机构</w:t>
      </w:r>
      <w:r>
        <w:rPr>
          <w:rFonts w:ascii="宋体" w:hAnsi="宋体" w:cs="Courier New"/>
          <w:sz w:val="24"/>
          <w:szCs w:val="24"/>
        </w:rPr>
        <w:t>注销</w:t>
      </w:r>
      <w:r>
        <w:rPr>
          <w:rFonts w:ascii="宋体" w:hAnsi="宋体" w:cs="Courier New" w:hint="eastAsia"/>
          <w:sz w:val="24"/>
          <w:szCs w:val="24"/>
        </w:rPr>
        <w:t>登记</w:t>
      </w:r>
      <w:r>
        <w:rPr>
          <w:rFonts w:ascii="宋体" w:hAnsi="宋体" w:cs="Courier New"/>
          <w:sz w:val="24"/>
          <w:szCs w:val="24"/>
        </w:rPr>
        <w:t>免于提交被行政机关吊销营业执照、责令关闭、撤销的文件。</w:t>
      </w:r>
      <w:r>
        <w:rPr>
          <w:rFonts w:ascii="宋体" w:hAnsi="宋体" w:cs="Courier New" w:hint="eastAsia"/>
          <w:sz w:val="24"/>
          <w:szCs w:val="24"/>
        </w:rPr>
        <w:t>免于提交清算报告、负责清理债权债务的文件或者清理债务完结的证明。</w:t>
      </w:r>
    </w:p>
    <w:p w:rsidR="00EB06E3" w:rsidRDefault="00EB06E3" w:rsidP="00EB06E3">
      <w:pPr>
        <w:pStyle w:val="New"/>
        <w:widowControl/>
        <w:numPr>
          <w:ilvl w:val="255"/>
          <w:numId w:val="0"/>
        </w:numPr>
        <w:overflowPunct w:val="0"/>
        <w:adjustRightInd w:val="0"/>
        <w:snapToGrid w:val="0"/>
        <w:spacing w:line="440" w:lineRule="exact"/>
        <w:ind w:firstLineChars="200" w:firstLine="480"/>
        <w:rPr>
          <w:rFonts w:ascii="宋体" w:hAnsi="宋体" w:cs="Courier New"/>
          <w:sz w:val="24"/>
          <w:szCs w:val="24"/>
        </w:rPr>
      </w:pPr>
      <w:r>
        <w:rPr>
          <w:rFonts w:ascii="宋体" w:hAnsi="宋体" w:cs="Courier New" w:hint="eastAsia"/>
          <w:sz w:val="24"/>
          <w:szCs w:val="24"/>
        </w:rPr>
        <w:t>4.合伙企业经人民法院裁定宣告破产并终结破产程序或强制清算程序终结后</w:t>
      </w:r>
      <w:r>
        <w:rPr>
          <w:rFonts w:ascii="宋体" w:hAnsi="宋体" w:cs="仿宋_GB2312" w:hint="eastAsia"/>
          <w:sz w:val="24"/>
          <w:szCs w:val="24"/>
        </w:rPr>
        <w:t>，分支机构办理注销登记的，提交此规范第1、3、6以及人民法院宣告破产的裁定书、终结破产程序的裁定书原件或人民法院终结强制清算程序的裁定书原件（包括以无法清算或无法全面清算为由作出的裁定）。</w:t>
      </w:r>
    </w:p>
    <w:p w:rsidR="00763BD0" w:rsidRPr="00EB06E3" w:rsidRDefault="00763BD0" w:rsidP="00EB06E3">
      <w:pPr>
        <w:overflowPunct w:val="0"/>
        <w:spacing w:line="440" w:lineRule="exact"/>
        <w:ind w:firstLineChars="200" w:firstLine="480"/>
        <w:rPr>
          <w:rFonts w:ascii="宋体" w:hAnsi="宋体" w:cs="Courier New"/>
          <w:szCs w:val="24"/>
        </w:rPr>
      </w:pPr>
    </w:p>
    <w:sectPr w:rsidR="00763BD0" w:rsidRPr="00EB06E3" w:rsidSect="00833A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034" w:rsidRDefault="00594034" w:rsidP="003103F5">
      <w:r>
        <w:separator/>
      </w:r>
    </w:p>
  </w:endnote>
  <w:endnote w:type="continuationSeparator" w:id="0">
    <w:p w:rsidR="00594034" w:rsidRDefault="00594034" w:rsidP="003103F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4331"/>
      <w:docPartObj>
        <w:docPartGallery w:val="Page Numbers (Bottom of Page)"/>
        <w:docPartUnique/>
      </w:docPartObj>
    </w:sdtPr>
    <w:sdtContent>
      <w:p w:rsidR="003103F5" w:rsidRDefault="009F2E60">
        <w:pPr>
          <w:pStyle w:val="a6"/>
          <w:jc w:val="center"/>
        </w:pPr>
        <w:fldSimple w:instr=" PAGE   \* MERGEFORMAT ">
          <w:r w:rsidR="00EB06E3" w:rsidRPr="00EB06E3">
            <w:rPr>
              <w:noProof/>
              <w:lang w:val="zh-CN"/>
            </w:rPr>
            <w:t>9</w:t>
          </w:r>
        </w:fldSimple>
      </w:p>
    </w:sdtContent>
  </w:sdt>
  <w:p w:rsidR="003103F5" w:rsidRDefault="003103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034" w:rsidRDefault="00594034" w:rsidP="003103F5">
      <w:r>
        <w:separator/>
      </w:r>
    </w:p>
  </w:footnote>
  <w:footnote w:type="continuationSeparator" w:id="0">
    <w:p w:rsidR="00594034" w:rsidRDefault="00594034" w:rsidP="00310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A2A7A7"/>
    <w:multiLevelType w:val="singleLevel"/>
    <w:tmpl w:val="BCA2A7A7"/>
    <w:lvl w:ilvl="0">
      <w:start w:val="1"/>
      <w:numFmt w:val="decimal"/>
      <w:lvlText w:val="%1."/>
      <w:lvlJc w:val="left"/>
      <w:pPr>
        <w:tabs>
          <w:tab w:val="num" w:pos="312"/>
        </w:tabs>
      </w:pPr>
    </w:lvl>
  </w:abstractNum>
  <w:abstractNum w:abstractNumId="1">
    <w:nsid w:val="FDB7759E"/>
    <w:multiLevelType w:val="singleLevel"/>
    <w:tmpl w:val="FDB7759E"/>
    <w:lvl w:ilvl="0">
      <w:start w:val="5"/>
      <w:numFmt w:val="decimal"/>
      <w:suff w:val="space"/>
      <w:lvlText w:val="%1."/>
      <w:lvlJc w:val="left"/>
    </w:lvl>
  </w:abstractNum>
  <w:abstractNum w:abstractNumId="2">
    <w:nsid w:val="FE7A15F0"/>
    <w:multiLevelType w:val="singleLevel"/>
    <w:tmpl w:val="FE7A15F0"/>
    <w:lvl w:ilvl="0">
      <w:start w:val="4"/>
      <w:numFmt w:val="decimal"/>
      <w:suff w:val="space"/>
      <w:lvlText w:val="%1."/>
      <w:lvlJc w:val="left"/>
    </w:lvl>
  </w:abstractNum>
  <w:abstractNum w:abstractNumId="3">
    <w:nsid w:val="0CA7189C"/>
    <w:multiLevelType w:val="multilevel"/>
    <w:tmpl w:val="0CA7189C"/>
    <w:lvl w:ilvl="0">
      <w:start w:val="3"/>
      <w:numFmt w:val="bullet"/>
      <w:lvlText w:val="◆"/>
      <w:lvlJc w:val="left"/>
      <w:pPr>
        <w:ind w:left="840" w:hanging="36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22932142"/>
    <w:multiLevelType w:val="multilevel"/>
    <w:tmpl w:val="22932142"/>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9583D64"/>
    <w:multiLevelType w:val="multilevel"/>
    <w:tmpl w:val="29583D64"/>
    <w:lvl w:ilvl="0">
      <w:start w:val="1"/>
      <w:numFmt w:val="decimal"/>
      <w:suff w:val="space"/>
      <w:lvlText w:val="%1."/>
      <w:lvlJc w:val="left"/>
      <w:pPr>
        <w:ind w:left="846"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F6E5E0A"/>
    <w:multiLevelType w:val="multilevel"/>
    <w:tmpl w:val="2F6E5E0A"/>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787643A"/>
    <w:multiLevelType w:val="multilevel"/>
    <w:tmpl w:val="378764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042C31"/>
    <w:multiLevelType w:val="multilevel"/>
    <w:tmpl w:val="3C042C31"/>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6E416A7"/>
    <w:multiLevelType w:val="multilevel"/>
    <w:tmpl w:val="66E416A7"/>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7"/>
  </w:num>
  <w:num w:numId="3">
    <w:abstractNumId w:val="3"/>
  </w:num>
  <w:num w:numId="4">
    <w:abstractNumId w:val="2"/>
  </w:num>
  <w:num w:numId="5">
    <w:abstractNumId w:val="1"/>
  </w:num>
  <w:num w:numId="6">
    <w:abstractNumId w:val="5"/>
  </w:num>
  <w:num w:numId="7">
    <w:abstractNumId w:val="9"/>
  </w:num>
  <w:num w:numId="8">
    <w:abstractNumId w:val="4"/>
  </w:num>
  <w:num w:numId="9">
    <w:abstractNumId w:val="6"/>
  </w:num>
  <w:num w:numId="10">
    <w:abstractNumId w:val="0"/>
  </w:num>
  <w:num w:numId="11">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3F5"/>
    <w:rsid w:val="0005593D"/>
    <w:rsid w:val="000E3169"/>
    <w:rsid w:val="003103F5"/>
    <w:rsid w:val="00382559"/>
    <w:rsid w:val="004212DF"/>
    <w:rsid w:val="00594034"/>
    <w:rsid w:val="00763BD0"/>
    <w:rsid w:val="00833AED"/>
    <w:rsid w:val="008839DE"/>
    <w:rsid w:val="009F2E60"/>
    <w:rsid w:val="00BD50E2"/>
    <w:rsid w:val="00C54A68"/>
    <w:rsid w:val="00EB06E3"/>
    <w:rsid w:val="00F51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103F5"/>
    <w:pPr>
      <w:widowControl w:val="0"/>
      <w:jc w:val="both"/>
    </w:pPr>
    <w:rPr>
      <w:rFonts w:ascii="Calibri" w:eastAsia="宋体" w:hAnsi="Calibri" w:cs="Times New Roman"/>
      <w:sz w:val="24"/>
    </w:rPr>
  </w:style>
  <w:style w:type="paragraph" w:styleId="2">
    <w:name w:val="heading 2"/>
    <w:basedOn w:val="a"/>
    <w:next w:val="a"/>
    <w:link w:val="2Char"/>
    <w:uiPriority w:val="9"/>
    <w:qFormat/>
    <w:rsid w:val="003103F5"/>
    <w:pPr>
      <w:keepNext/>
      <w:keepLines/>
      <w:spacing w:before="260" w:after="260" w:line="416" w:lineRule="auto"/>
      <w:ind w:left="420" w:hanging="420"/>
      <w:outlineLvl w:val="1"/>
    </w:pPr>
    <w:rPr>
      <w:rFonts w:ascii="Cambria" w:hAnsi="Cambria"/>
      <w:b/>
      <w:bCs/>
      <w:sz w:val="32"/>
      <w:szCs w:val="32"/>
    </w:rPr>
  </w:style>
  <w:style w:type="paragraph" w:styleId="3">
    <w:name w:val="heading 3"/>
    <w:basedOn w:val="a"/>
    <w:next w:val="a"/>
    <w:link w:val="3Char"/>
    <w:uiPriority w:val="9"/>
    <w:qFormat/>
    <w:rsid w:val="003103F5"/>
    <w:pPr>
      <w:keepNext/>
      <w:keepLines/>
      <w:spacing w:before="260" w:after="260" w:line="416" w:lineRule="auto"/>
      <w:ind w:left="840" w:hanging="360"/>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3103F5"/>
    <w:rPr>
      <w:rFonts w:ascii="Cambria" w:eastAsia="宋体" w:hAnsi="Cambria" w:cs="Times New Roman"/>
      <w:b/>
      <w:bCs/>
      <w:sz w:val="32"/>
      <w:szCs w:val="32"/>
    </w:rPr>
  </w:style>
  <w:style w:type="character" w:customStyle="1" w:styleId="3Char">
    <w:name w:val="标题 3 Char"/>
    <w:basedOn w:val="a0"/>
    <w:link w:val="3"/>
    <w:uiPriority w:val="9"/>
    <w:qFormat/>
    <w:rsid w:val="003103F5"/>
    <w:rPr>
      <w:rFonts w:ascii="Calibri" w:eastAsia="宋体" w:hAnsi="Calibri" w:cs="Times New Roman"/>
      <w:b/>
      <w:bCs/>
      <w:sz w:val="30"/>
      <w:szCs w:val="32"/>
    </w:rPr>
  </w:style>
  <w:style w:type="paragraph" w:customStyle="1" w:styleId="1">
    <w:name w:val="样式1"/>
    <w:basedOn w:val="a"/>
    <w:qFormat/>
    <w:rsid w:val="003103F5"/>
    <w:pPr>
      <w:ind w:firstLineChars="200" w:firstLine="602"/>
      <w:jc w:val="left"/>
    </w:pPr>
    <w:rPr>
      <w:rFonts w:ascii="仿宋" w:eastAsia="仿宋" w:hAnsi="仿宋"/>
      <w:color w:val="000000"/>
      <w:kern w:val="0"/>
      <w:sz w:val="30"/>
      <w:szCs w:val="30"/>
      <w:lang w:eastAsia="en-US" w:bidi="en-US"/>
    </w:rPr>
  </w:style>
  <w:style w:type="paragraph" w:styleId="a3">
    <w:name w:val="annotation text"/>
    <w:basedOn w:val="a"/>
    <w:link w:val="Char"/>
    <w:uiPriority w:val="99"/>
    <w:unhideWhenUsed/>
    <w:qFormat/>
    <w:rsid w:val="003103F5"/>
    <w:pPr>
      <w:jc w:val="left"/>
    </w:pPr>
  </w:style>
  <w:style w:type="character" w:customStyle="1" w:styleId="Char">
    <w:name w:val="批注文字 Char"/>
    <w:basedOn w:val="a0"/>
    <w:link w:val="a3"/>
    <w:uiPriority w:val="99"/>
    <w:qFormat/>
    <w:rsid w:val="003103F5"/>
    <w:rPr>
      <w:rFonts w:ascii="Calibri" w:eastAsia="宋体" w:hAnsi="Calibri" w:cs="Times New Roman"/>
      <w:sz w:val="24"/>
    </w:rPr>
  </w:style>
  <w:style w:type="paragraph" w:styleId="a4">
    <w:name w:val="Plain Text"/>
    <w:basedOn w:val="a"/>
    <w:link w:val="Char0"/>
    <w:uiPriority w:val="99"/>
    <w:semiHidden/>
    <w:qFormat/>
    <w:rsid w:val="003103F5"/>
    <w:rPr>
      <w:rFonts w:ascii="宋体" w:hAnsi="Courier New" w:cs="Courier New"/>
      <w:szCs w:val="21"/>
    </w:rPr>
  </w:style>
  <w:style w:type="character" w:customStyle="1" w:styleId="Char0">
    <w:name w:val="纯文本 Char"/>
    <w:basedOn w:val="a0"/>
    <w:link w:val="a4"/>
    <w:uiPriority w:val="99"/>
    <w:semiHidden/>
    <w:qFormat/>
    <w:rsid w:val="003103F5"/>
    <w:rPr>
      <w:rFonts w:ascii="宋体" w:eastAsia="宋体" w:hAnsi="Courier New" w:cs="Courier New"/>
      <w:sz w:val="24"/>
      <w:szCs w:val="21"/>
    </w:rPr>
  </w:style>
  <w:style w:type="paragraph" w:customStyle="1" w:styleId="New">
    <w:name w:val="正文 New"/>
    <w:uiPriority w:val="99"/>
    <w:qFormat/>
    <w:rsid w:val="003103F5"/>
    <w:pPr>
      <w:widowControl w:val="0"/>
      <w:jc w:val="both"/>
    </w:pPr>
    <w:rPr>
      <w:rFonts w:ascii="Times New Roman" w:eastAsia="宋体" w:hAnsi="Times New Roman" w:cs="Times New Roman"/>
      <w:szCs w:val="20"/>
    </w:rPr>
  </w:style>
  <w:style w:type="paragraph" w:customStyle="1" w:styleId="10">
    <w:name w:val="正文1"/>
    <w:qFormat/>
    <w:rsid w:val="003103F5"/>
    <w:pPr>
      <w:jc w:val="both"/>
    </w:pPr>
    <w:rPr>
      <w:rFonts w:ascii="Calibri" w:eastAsia="宋体" w:hAnsi="Calibri" w:cs="Calibri"/>
      <w:szCs w:val="21"/>
    </w:rPr>
  </w:style>
  <w:style w:type="paragraph" w:styleId="30">
    <w:name w:val="toc 3"/>
    <w:basedOn w:val="a"/>
    <w:next w:val="a"/>
    <w:uiPriority w:val="39"/>
    <w:unhideWhenUsed/>
    <w:qFormat/>
    <w:rsid w:val="003103F5"/>
    <w:pPr>
      <w:tabs>
        <w:tab w:val="left" w:pos="1200"/>
        <w:tab w:val="right" w:leader="dot" w:pos="8296"/>
      </w:tabs>
      <w:overflowPunct w:val="0"/>
      <w:ind w:left="480"/>
    </w:pPr>
    <w:rPr>
      <w:rFonts w:cs="Calibri"/>
      <w:i/>
      <w:iCs/>
      <w:sz w:val="20"/>
      <w:szCs w:val="20"/>
    </w:rPr>
  </w:style>
  <w:style w:type="paragraph" w:styleId="11">
    <w:name w:val="toc 1"/>
    <w:basedOn w:val="a"/>
    <w:next w:val="a"/>
    <w:uiPriority w:val="39"/>
    <w:unhideWhenUsed/>
    <w:qFormat/>
    <w:rsid w:val="003103F5"/>
    <w:pPr>
      <w:spacing w:before="120" w:after="120"/>
      <w:jc w:val="left"/>
    </w:pPr>
    <w:rPr>
      <w:rFonts w:cs="Calibri"/>
      <w:b/>
      <w:bCs/>
      <w:caps/>
      <w:sz w:val="20"/>
      <w:szCs w:val="20"/>
    </w:rPr>
  </w:style>
  <w:style w:type="paragraph" w:styleId="20">
    <w:name w:val="toc 2"/>
    <w:basedOn w:val="a"/>
    <w:next w:val="a"/>
    <w:uiPriority w:val="39"/>
    <w:unhideWhenUsed/>
    <w:qFormat/>
    <w:rsid w:val="003103F5"/>
    <w:pPr>
      <w:tabs>
        <w:tab w:val="left" w:pos="960"/>
        <w:tab w:val="right" w:leader="dot" w:pos="8296"/>
      </w:tabs>
      <w:ind w:left="240"/>
      <w:jc w:val="left"/>
    </w:pPr>
    <w:rPr>
      <w:rFonts w:cs="Calibri"/>
      <w:smallCaps/>
      <w:sz w:val="20"/>
      <w:szCs w:val="20"/>
    </w:rPr>
  </w:style>
  <w:style w:type="paragraph" w:styleId="a5">
    <w:name w:val="header"/>
    <w:basedOn w:val="a"/>
    <w:link w:val="Char1"/>
    <w:uiPriority w:val="99"/>
    <w:semiHidden/>
    <w:unhideWhenUsed/>
    <w:rsid w:val="003103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103F5"/>
    <w:rPr>
      <w:rFonts w:ascii="Calibri" w:eastAsia="宋体" w:hAnsi="Calibri" w:cs="Times New Roman"/>
      <w:sz w:val="18"/>
      <w:szCs w:val="18"/>
    </w:rPr>
  </w:style>
  <w:style w:type="paragraph" w:styleId="a6">
    <w:name w:val="footer"/>
    <w:basedOn w:val="a"/>
    <w:link w:val="Char2"/>
    <w:uiPriority w:val="99"/>
    <w:unhideWhenUsed/>
    <w:qFormat/>
    <w:rsid w:val="003103F5"/>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3103F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85183308">
      <w:bodyDiv w:val="1"/>
      <w:marLeft w:val="0"/>
      <w:marRight w:val="0"/>
      <w:marTop w:val="0"/>
      <w:marBottom w:val="0"/>
      <w:divBdr>
        <w:top w:val="none" w:sz="0" w:space="0" w:color="auto"/>
        <w:left w:val="none" w:sz="0" w:space="0" w:color="auto"/>
        <w:bottom w:val="none" w:sz="0" w:space="0" w:color="auto"/>
        <w:right w:val="none" w:sz="0" w:space="0" w:color="auto"/>
      </w:divBdr>
    </w:div>
    <w:div w:id="13981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954</Words>
  <Characters>5438</Characters>
  <Application>Microsoft Office Word</Application>
  <DocSecurity>0</DocSecurity>
  <Lines>45</Lines>
  <Paragraphs>12</Paragraphs>
  <ScaleCrop>false</ScaleCrop>
  <Company>Microsoft</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2022-03-09T05:00:00Z</dcterms:created>
  <dcterms:modified xsi:type="dcterms:W3CDTF">2022-07-22T07:58:00Z</dcterms:modified>
</cp:coreProperties>
</file>