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067</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58692FCF">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关于无锡市新区鑫明静电喷粉厂</w:t>
      </w:r>
    </w:p>
    <w:p w14:paraId="55B4B27C">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年生产钣金件8万套搬迁项目</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无锡市新区鑫明静电喷粉厂：</w:t>
      </w:r>
    </w:p>
    <w:p w14:paraId="1F98FB4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常青藤环境工程有限公司编制的《无锡市新区鑫明静电喷粉厂年生产钣金件8万套搬迁项目环境影响报告表》（以下称“报告表”）和南京长三角绿色发展研究院有限公司的技术评估意见（绿院评估〔2025〕142号）等相关材料均悉。经研究，审批意见如下：</w:t>
      </w:r>
    </w:p>
    <w:p w14:paraId="3A2F3F4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75BA5C5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本项目性质为迁建，建设地点为无锡市新吴区新友北路102号，总投资1300万元，建设年生产钣金件8万套搬迁项目。项目投产后的产品、规模、生产工艺、设备的类型和数量必须符合报告表内容。</w:t>
      </w:r>
    </w:p>
    <w:p w14:paraId="2D0380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2877FB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7CB087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本项目地面清洗废水、酸洗后水洗废水、脱脂后水洗废水、表调后水洗废水、磷化后水洗废水、二级碱液喷淋废水经厂内自建污水处理设施处理，达到回用水标准后全部回用于生产，不得外排；污水处理设施处理出口、回用水回用工序进口按国家有关规范安装流量计在线监控设备，并与新吴生态环境部门联网；生活污水经化粪池预处理，食堂废水经隔油池预处理后，一并达到《污水综合排放标准》（GB8978-1996）表4中的三级标准和《污水排入城镇下水道水质标准》（GB/T31962-2015）表1中标准后，接入梅村水处理厂集中处理。本项目只允许设置一个污水排放口。</w:t>
      </w:r>
    </w:p>
    <w:p w14:paraId="08CB77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3.进一步优化废气处理方案，严格控制无组织废气排放，确保各类工艺废气的收集治理措施、处理效率及排气筒高度等均达到报告表提出的要求，各工艺废气分别经对应排气筒排放。</w:t>
      </w:r>
    </w:p>
    <w:p w14:paraId="137828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（1）酸洗、磷化废气经有效收集，采用二级碱液吸收喷淋塔处理后，尾气通过15m高排气筒FQ-01排放；</w:t>
      </w:r>
    </w:p>
    <w:p w14:paraId="2C7FD8D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（2）打磨废气经有效收集，采用“旋风除尘器+脉冲覆膜滤芯除尘器”处理后，尾气通过15m高排气筒FQ-02排放；</w:t>
      </w:r>
    </w:p>
    <w:p w14:paraId="172D7A4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（3）流水线小件喷粉间喷粉废气经有效收集，采用“旋风除尘器+脉冲覆膜滤芯除尘器”处理后，尾气通过15m高排气筒FQ-03排放；</w:t>
      </w:r>
    </w:p>
    <w:p w14:paraId="032F63B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（4）大工件喷粉房喷粉废气经有效收集，采用“旋风除尘器+脉冲覆膜滤芯除尘器”处理后，尾气通过15m高排气筒FQ-04排放；</w:t>
      </w:r>
    </w:p>
    <w:p w14:paraId="7B0D461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（5）流水线小工件固化废气与天然气燃烧废气经有效收集，采用“板式过滤器+水冷装置+二级活性炭吸附装置”处理后，尾气通过15m高排气筒FQ-05排放；</w:t>
      </w:r>
    </w:p>
    <w:p w14:paraId="5B6686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（6）独立面包炉烘箱固化废气与柴油燃烧废气经有效收集，采用“板式过滤器+水冷装置+二级活性炭吸附装置”处理后，尾气通过15m高排气筒FQ-06排放；</w:t>
      </w:r>
    </w:p>
    <w:p w14:paraId="46B0818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（7）抛砂粉尘经有效收集，采用脉冲滤筒除尘器处理后，尾气通过15m高排气筒FQ-07排放；</w:t>
      </w:r>
    </w:p>
    <w:p w14:paraId="02AD4B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（8）食堂油烟经有效收集，采用静电油雾净化器处理后，尾气通过高于屋顶排气筒FQ-08排放。</w:t>
      </w:r>
    </w:p>
    <w:p w14:paraId="4370101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本项目共设排气筒8根。</w:t>
      </w:r>
    </w:p>
    <w:p w14:paraId="452F41F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建立废气污染防治设施运行管理制度，定期进行维护保养，建立台账制度。按照设计方案及相关规定定期更换活性炭，建立使用及更换活性炭的管理台账。</w:t>
      </w:r>
    </w:p>
    <w:p w14:paraId="45A2093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抛砂、打磨工序产生的颗粒物、酸洗工序产生的硫酸雾有组织排放执行《大气污染物综合排放标准》（DB32/4041-2021）表1相关标准；喷粉及喷粉固化工序产生的颗粒物、非甲烷总烃有组织排放执行《工业涂装工序大气污染物排放标准》（DB32/4439-2022）表1相关标准，喷粉固化工序天然气、柴油燃烧产生的颗粒物、二氧化硫、氮氧化物、烟气黑度有组织排放执行《工业炉窑大气污染物排放标准》（DB32/3728—2020）表1相关标准；食堂油烟执行《饮食业油烟排放标准》（GB18483-2001）中标准。</w:t>
      </w:r>
    </w:p>
    <w:p w14:paraId="3D71C2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厂界无组织排放的硫酸雾、颗粒物、非甲烷总烃、二氧化硫、氮氧化物执行《大气污染物综合排放标准》（DB32/4041-2021）表3标准；工业炉窑无组织排放总悬浮颗粒物浓度执行《工业炉窑大气污染物排放标准》（DB 32/3728—2020）表3标准；厂区内非甲烷总烃无组织排放监控点浓度执行《工业涂装工序大气污染物排放标准》（DB32/4439-2022）表3标准。</w:t>
      </w:r>
    </w:p>
    <w:p w14:paraId="07DB54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南厂界噪声达到《工业企业厂界环境噪声排放标准》（GB12348-2008）4类排放标准，其余各厂界噪声达到《工业企业厂界环境噪声排放标准》（GB12348-2008）3类排放标准。</w:t>
      </w:r>
    </w:p>
    <w:p w14:paraId="0ACF3B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22C212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1573FBF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1E6FBF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8.根据报告表推荐，全厂厂区边界外周边50米范围，不得新建居民住宅区、学校、医院等环境保护敏感点。</w:t>
      </w:r>
    </w:p>
    <w:p w14:paraId="04DD2B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684155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1.大气污染物（有组织）：（本项目）硫酸雾≤0.0002吨、磷酸雾≤0.0005吨、颗粒物≤0.11219吨、二氧化硫≤0.0031吨、氮氧化物≤0.0227吨、非甲烷总烃≤0.0151吨、油烟≤0.0007吨。</w:t>
      </w:r>
    </w:p>
    <w:p w14:paraId="32FC4B5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2.水污染物（接管考核量）：（本项目）废水排放量≤329.4吨、COD≤0.1387吨、SS≤0.1031吨、氨氮（生活）≤0.012吨、总磷（生活）≤0.0019吨、总氮（生活）≤0.014吨、动植物油≤0.0069吨。</w:t>
      </w:r>
    </w:p>
    <w:p w14:paraId="256D8E2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5148F1B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47BD984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w:t>
      </w:r>
    </w:p>
    <w:p w14:paraId="7AC51E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六、开展内部污染防治设施（污水处理、粉尘治理等环境治理设施）安全风险辨识，健全污染防治设施稳定运行和管理责任制度，严格依据标准规范建设环境治理设施，确保环境治理设施安全、稳定、有效运行。</w:t>
      </w:r>
    </w:p>
    <w:p w14:paraId="5F4A8A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七、项目建设期间的环境现场监督管理由无锡市新吴生态环境综合行政执法局负责。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八、该审批意见从下达之日起五年内有效。如有不实申报，本行政许可自动失效；如项目的性质、规模、地点、采用的生产工艺或者防治污染、防止生态破坏的措施发生重大变动的，本项目的环境影响评价文件应当重新报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68FCE75A">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（项目代码：2312-320214-89-05-971232）</w:t>
      </w:r>
    </w:p>
    <w:p w14:paraId="07113BC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74BCBE8D">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4</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28</w:t>
      </w:r>
      <w:r>
        <w:rPr>
          <w:rFonts w:hint="eastAsia" w:ascii="Times New Roman" w:hAnsi="Times New Roman" w:eastAsia="仿宋"/>
          <w:sz w:val="32"/>
          <w:szCs w:val="32"/>
        </w:rPr>
        <w:t>日</w:t>
      </w:r>
    </w:p>
    <w:p w14:paraId="354BF8CA">
      <w:pPr>
        <w:spacing w:line="560" w:lineRule="exact"/>
        <w:jc w:val="left"/>
        <w:rPr>
          <w:rFonts w:hint="eastAsia" w:ascii="Times New Roman" w:hAnsi="Times New Roman" w:eastAsia="仿宋"/>
          <w:sz w:val="32"/>
          <w:szCs w:val="32"/>
        </w:rPr>
      </w:pPr>
    </w:p>
    <w:p w14:paraId="0D36127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58621D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5C910A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78513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235EC2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FDCD9F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D5502C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1A64F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DBE675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A7D08C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CA0066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40135D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A10B51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68901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68EDE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A74C07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813906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8030FD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68FDD4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B346F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B05A63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FB7483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2E70F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640991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40D8C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01761E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7CDD22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899670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A74F95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402A9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E489D3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9904B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008FD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751A6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527E50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AF956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7FD1F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6216F8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28FFE8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A5A36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69DE9C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CC3669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9DF603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1DD963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465BE1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84C10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76A34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DA006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BAABE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AEE556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4CC738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5CEC75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3C75FA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31087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6813AC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07CCD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235791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8C4EBF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A431F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2E053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C3A854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9A77B7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10AE7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18FB4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6C72C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1343DA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91104C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DD4B7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DA9B4F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47BE6D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C3557F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D2F4D4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6D25C4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A2DA7B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FEB5A5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FAD3B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49E2BE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4EB2D8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77D8DC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3D445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5BD6C8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440CB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DD7D3F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C3B417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00EA31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4412C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8D31A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E1A7D4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71A9C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F5F2E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6342F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ECEE93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1EDD8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7F5E19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60C302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E7B3DF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11D4F6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5C4FC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A51790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02801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FEBCA4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254ED3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99D816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1D6DBA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A59CD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1956BD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344B13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C3317B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46787E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1C2876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654D70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E7CE3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65E90E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4FF742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F1E391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F7BE85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75017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7062F1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96B6DE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97FDC3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6DED87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610523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1C2570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77F259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ECC796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85AE06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E266B0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BDC4A4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518AF4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575C8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39EBDA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D188BE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D736BC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7D746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9B7497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171CB1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4E4F02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8E1C2C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553949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4C66A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0262D6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6C8985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164F7B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989BC9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D7DBAD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369A46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500EA6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6B27C7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7ECD5A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96DAF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975B11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5284C4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C2A7B2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5CF559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99DC88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54D5DD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A8BC4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C98F7D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CB840C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732953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B3A0A2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58DB9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599A24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38AD5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1E4203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3499C6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CE425C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58731A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326921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253E2B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F99585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4D74F5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5871EF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6B1C80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56899E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B1DFC4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A86BF0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AFB2F6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5D9DF6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70334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6CB52C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6A964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9475F3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22D446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596493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F2E4C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C841B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EE97E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F7B359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44FAF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1D785F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C84EF7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69D9F7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64112B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D853DA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1B5AB6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536842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8D7FBD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94A62E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498CC8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CBAD5E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FC724C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B76A2F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DDE60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F58D30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81B06C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318B8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620919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7EBB3F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B2C193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9C14E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8E0186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32936E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94C2A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F01E1C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06EEF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BE7CD3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BDBB22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2A4439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F22392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1D7E52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6854E4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8E4AA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F17BD2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58EB65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6E0CE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5FC8BE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0CB74F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DB1941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955539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D76115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902C9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3CC435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6B979F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0744DE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BD73B6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C8A146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CA7370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D66112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400F86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BF6A43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73491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0B1E4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91B0C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AAF4A6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5D67F6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B0957F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889C19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2270F2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AC7F02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B545A2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272419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F2CD6B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8C2EC8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223F39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E5E3F4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16893A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860920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ECA65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4BF4E1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A0B159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9A44B7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49C782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D92363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A5A46E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044940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9DB8F8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699633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9189A4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9EF3BE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B3F474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E5575B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EDF33B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238974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34BC71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AEC952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757092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D5B07E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F23DAB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05626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8D1A7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0DCE33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243969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FABEB8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451157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EC1B07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056ADB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FC4667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6797F3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6F2E8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ACA73A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4A6087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B6DA47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A45A21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E1C219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3F5845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0C092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0C9712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6852F1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B0F729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0ED02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FA1FCC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2467EB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694F60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9D4A5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644358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D1F58B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9930AC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502341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9B2A1E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E965DE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F8BED9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CF2C5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1274DD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1F4A5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D5B8A0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6C6769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950BA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648493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17248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11A5F2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A91D8C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BDB655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1D5CDC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A0CE79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9CE3E4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A14501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9BCED9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097601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96F2EC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B6F08B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90B92B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6618A3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29B352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6842EE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B0053A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165464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CDB3CB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60EF77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FC28F3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01FD14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9E840A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F0F80C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20959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A83D45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FD7A09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86C308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F80FEA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6AA657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C63AD8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DB241B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B3899B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7DF9D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031692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6DAD94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A3FB7A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D0129B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4C4AB7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C1670C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D1B894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032BD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FB34A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EBF06D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41AC88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B17FF0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DF9DF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561816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2AB96D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450E7F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C348D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D74781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9E108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B4D7DE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11D569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EA6CD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479B25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FDEAC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E142E7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F70379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0FF8B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B17FD8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C36707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BF4F10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CFDB5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53B813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BE7211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D21CB4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93CACF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BEE78B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3F4BB5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E4C7E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56D096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157F83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732BC8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A4CD85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97DBD8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D8B1AE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9DD500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B9B05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F3A65E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DF510D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FAC342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520F2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19032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F0AD4F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F4BC73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6D5EEB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983C04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80127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3F4903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CB344F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77960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D8F00C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90CB9E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A179E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1A553B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D8232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754D8E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7D5B50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7244B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2FC4BB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DF0D20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6B03AB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802B28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305DCD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241219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4B635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920E1D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46DB51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719AB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E022B0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8F585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6D98CB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D388C2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92FA84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2D27C5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D58556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BF9678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395242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7D6DB0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E7EC28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38C7E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55C6EC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307F71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1523C4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D55105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B34BDB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08AF84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5654CD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05F2A0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50A5A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2911A7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624EB6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884662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9909B0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4D8D51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A45BEE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DBEA6C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4A9783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9FC235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05CE5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D53805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BB2CDB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26D9B0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7B9383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1E82C6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52A4CE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3740E2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E49CA6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FFFF8C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bookmarkStart w:id="0" w:name="_GoBack"/>
      <w:bookmarkEnd w:id="0"/>
    </w:p>
    <w:p w14:paraId="69CABC9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EE0AB4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6F6310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6B5DA3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59C928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4</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28</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50153DD"/>
    <w:rsid w:val="054D21C5"/>
    <w:rsid w:val="05CA6A2F"/>
    <w:rsid w:val="05D66799"/>
    <w:rsid w:val="05F75BFB"/>
    <w:rsid w:val="06206772"/>
    <w:rsid w:val="062C1325"/>
    <w:rsid w:val="065542AE"/>
    <w:rsid w:val="06E27B4F"/>
    <w:rsid w:val="07573718"/>
    <w:rsid w:val="077263F8"/>
    <w:rsid w:val="077A53ED"/>
    <w:rsid w:val="078D6DF0"/>
    <w:rsid w:val="07986F0A"/>
    <w:rsid w:val="080534AE"/>
    <w:rsid w:val="08293F3F"/>
    <w:rsid w:val="082E4445"/>
    <w:rsid w:val="08464FD1"/>
    <w:rsid w:val="087259CF"/>
    <w:rsid w:val="08B26184"/>
    <w:rsid w:val="08BB3D53"/>
    <w:rsid w:val="08BC67AC"/>
    <w:rsid w:val="090167E2"/>
    <w:rsid w:val="09275B4B"/>
    <w:rsid w:val="094E5430"/>
    <w:rsid w:val="0963612F"/>
    <w:rsid w:val="09E6219F"/>
    <w:rsid w:val="0A6F1E1C"/>
    <w:rsid w:val="0A981A56"/>
    <w:rsid w:val="0AC07FB5"/>
    <w:rsid w:val="0AC91212"/>
    <w:rsid w:val="0AE16C2D"/>
    <w:rsid w:val="0B6C0A07"/>
    <w:rsid w:val="0B7A483A"/>
    <w:rsid w:val="0BD43934"/>
    <w:rsid w:val="0C035F99"/>
    <w:rsid w:val="0C172082"/>
    <w:rsid w:val="0C5F4169"/>
    <w:rsid w:val="0C69668E"/>
    <w:rsid w:val="0C810465"/>
    <w:rsid w:val="0CC21D82"/>
    <w:rsid w:val="0CEB5331"/>
    <w:rsid w:val="0D09709E"/>
    <w:rsid w:val="0D97197D"/>
    <w:rsid w:val="0DA84D74"/>
    <w:rsid w:val="0DAA59FD"/>
    <w:rsid w:val="0DE251BD"/>
    <w:rsid w:val="0DF54BD4"/>
    <w:rsid w:val="0E337741"/>
    <w:rsid w:val="0E4E7B1F"/>
    <w:rsid w:val="0EAE0E4B"/>
    <w:rsid w:val="0ED26C0D"/>
    <w:rsid w:val="0F806AF6"/>
    <w:rsid w:val="0FC47E05"/>
    <w:rsid w:val="107F1D03"/>
    <w:rsid w:val="10833112"/>
    <w:rsid w:val="10B34472"/>
    <w:rsid w:val="11020FDA"/>
    <w:rsid w:val="11506E45"/>
    <w:rsid w:val="11E66D6E"/>
    <w:rsid w:val="12274AB2"/>
    <w:rsid w:val="123E1554"/>
    <w:rsid w:val="129558CD"/>
    <w:rsid w:val="129C0FBA"/>
    <w:rsid w:val="12D86145"/>
    <w:rsid w:val="132A4237"/>
    <w:rsid w:val="13B7224E"/>
    <w:rsid w:val="13C01E03"/>
    <w:rsid w:val="13D138E9"/>
    <w:rsid w:val="14406710"/>
    <w:rsid w:val="14536F6E"/>
    <w:rsid w:val="14FE2318"/>
    <w:rsid w:val="152026B0"/>
    <w:rsid w:val="152309DD"/>
    <w:rsid w:val="15826FF5"/>
    <w:rsid w:val="15891E60"/>
    <w:rsid w:val="15C93B4A"/>
    <w:rsid w:val="15CC7890"/>
    <w:rsid w:val="15D26881"/>
    <w:rsid w:val="1615318B"/>
    <w:rsid w:val="161A41D6"/>
    <w:rsid w:val="16711E74"/>
    <w:rsid w:val="16AF1B6C"/>
    <w:rsid w:val="16E65FEF"/>
    <w:rsid w:val="16EF08D9"/>
    <w:rsid w:val="17321EED"/>
    <w:rsid w:val="1785705B"/>
    <w:rsid w:val="17B2302E"/>
    <w:rsid w:val="17C82303"/>
    <w:rsid w:val="186765D0"/>
    <w:rsid w:val="18997DD8"/>
    <w:rsid w:val="189E5584"/>
    <w:rsid w:val="19A853F6"/>
    <w:rsid w:val="19BC1F42"/>
    <w:rsid w:val="19CD40F8"/>
    <w:rsid w:val="1A197394"/>
    <w:rsid w:val="1AA03612"/>
    <w:rsid w:val="1ACB68D2"/>
    <w:rsid w:val="1BCF39D5"/>
    <w:rsid w:val="1C4E73B9"/>
    <w:rsid w:val="1C905109"/>
    <w:rsid w:val="1CA024D1"/>
    <w:rsid w:val="1CB60886"/>
    <w:rsid w:val="1CE37FE2"/>
    <w:rsid w:val="1CEB0249"/>
    <w:rsid w:val="1CF607FD"/>
    <w:rsid w:val="1D27307F"/>
    <w:rsid w:val="1D4A5787"/>
    <w:rsid w:val="1D9D24E5"/>
    <w:rsid w:val="1DA26AE0"/>
    <w:rsid w:val="1DAB5278"/>
    <w:rsid w:val="1DE65625"/>
    <w:rsid w:val="1E667A4C"/>
    <w:rsid w:val="1EA840E5"/>
    <w:rsid w:val="1F1156A6"/>
    <w:rsid w:val="1F5C616D"/>
    <w:rsid w:val="1F651613"/>
    <w:rsid w:val="1F7343FD"/>
    <w:rsid w:val="1F78269E"/>
    <w:rsid w:val="1FA1263E"/>
    <w:rsid w:val="1FA92F69"/>
    <w:rsid w:val="1FF551ED"/>
    <w:rsid w:val="2008188B"/>
    <w:rsid w:val="20100BA4"/>
    <w:rsid w:val="20401B1F"/>
    <w:rsid w:val="209314D4"/>
    <w:rsid w:val="21231A12"/>
    <w:rsid w:val="21301681"/>
    <w:rsid w:val="213D090F"/>
    <w:rsid w:val="218568E6"/>
    <w:rsid w:val="218626BC"/>
    <w:rsid w:val="21A204B4"/>
    <w:rsid w:val="21A64C86"/>
    <w:rsid w:val="21B66370"/>
    <w:rsid w:val="21E223F6"/>
    <w:rsid w:val="223F2454"/>
    <w:rsid w:val="22642BAF"/>
    <w:rsid w:val="227061E7"/>
    <w:rsid w:val="22D04B95"/>
    <w:rsid w:val="22F24C44"/>
    <w:rsid w:val="230F5FFE"/>
    <w:rsid w:val="232802D3"/>
    <w:rsid w:val="236D22F6"/>
    <w:rsid w:val="239074E8"/>
    <w:rsid w:val="23C6653A"/>
    <w:rsid w:val="23C748D2"/>
    <w:rsid w:val="23FF159E"/>
    <w:rsid w:val="240D4603"/>
    <w:rsid w:val="24307D39"/>
    <w:rsid w:val="244401DE"/>
    <w:rsid w:val="24EE23CF"/>
    <w:rsid w:val="25073E52"/>
    <w:rsid w:val="250E37CE"/>
    <w:rsid w:val="25201CCB"/>
    <w:rsid w:val="25B61A09"/>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7F46D2"/>
    <w:rsid w:val="28D868C7"/>
    <w:rsid w:val="28FB4E47"/>
    <w:rsid w:val="293010AE"/>
    <w:rsid w:val="29690BDD"/>
    <w:rsid w:val="296C70A0"/>
    <w:rsid w:val="29970617"/>
    <w:rsid w:val="2A143759"/>
    <w:rsid w:val="2A1A499A"/>
    <w:rsid w:val="2A23531C"/>
    <w:rsid w:val="2A6134AB"/>
    <w:rsid w:val="2A6F0DB5"/>
    <w:rsid w:val="2A8A4022"/>
    <w:rsid w:val="2AD720AD"/>
    <w:rsid w:val="2AFA1F0C"/>
    <w:rsid w:val="2AFB3C46"/>
    <w:rsid w:val="2B07167A"/>
    <w:rsid w:val="2B0C0F7B"/>
    <w:rsid w:val="2B60511B"/>
    <w:rsid w:val="2B6632B6"/>
    <w:rsid w:val="2B6F5F59"/>
    <w:rsid w:val="2BAC62BA"/>
    <w:rsid w:val="2BEB5468"/>
    <w:rsid w:val="2C184271"/>
    <w:rsid w:val="2C54671C"/>
    <w:rsid w:val="2CBF201D"/>
    <w:rsid w:val="2CC3566A"/>
    <w:rsid w:val="2CCC5826"/>
    <w:rsid w:val="2CEF4D76"/>
    <w:rsid w:val="2D3A7082"/>
    <w:rsid w:val="2D5F0B75"/>
    <w:rsid w:val="2D66758B"/>
    <w:rsid w:val="2D913062"/>
    <w:rsid w:val="2DAB562B"/>
    <w:rsid w:val="2DD61FE3"/>
    <w:rsid w:val="2DE65AE0"/>
    <w:rsid w:val="2DF162EB"/>
    <w:rsid w:val="2E006CA6"/>
    <w:rsid w:val="2E4D28D3"/>
    <w:rsid w:val="2E5D0D79"/>
    <w:rsid w:val="2EA71371"/>
    <w:rsid w:val="2EBB173D"/>
    <w:rsid w:val="2EE042FF"/>
    <w:rsid w:val="2F022336"/>
    <w:rsid w:val="2F103ABA"/>
    <w:rsid w:val="2F2E488E"/>
    <w:rsid w:val="2F7E1FD9"/>
    <w:rsid w:val="2F8F4B91"/>
    <w:rsid w:val="2F99271F"/>
    <w:rsid w:val="2FF52914"/>
    <w:rsid w:val="30CC1BE7"/>
    <w:rsid w:val="30E043C4"/>
    <w:rsid w:val="31451A66"/>
    <w:rsid w:val="31587EA7"/>
    <w:rsid w:val="31830881"/>
    <w:rsid w:val="31AC0158"/>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D19D5"/>
    <w:rsid w:val="34AC79DC"/>
    <w:rsid w:val="34E73897"/>
    <w:rsid w:val="35135DE5"/>
    <w:rsid w:val="351A5407"/>
    <w:rsid w:val="35956030"/>
    <w:rsid w:val="35AA38C3"/>
    <w:rsid w:val="35C93350"/>
    <w:rsid w:val="35D63880"/>
    <w:rsid w:val="36181B05"/>
    <w:rsid w:val="364629B4"/>
    <w:rsid w:val="36590871"/>
    <w:rsid w:val="3665550E"/>
    <w:rsid w:val="368B2339"/>
    <w:rsid w:val="36A7142F"/>
    <w:rsid w:val="36CE5790"/>
    <w:rsid w:val="370A12F4"/>
    <w:rsid w:val="377F6575"/>
    <w:rsid w:val="379E7BDF"/>
    <w:rsid w:val="37BD5B25"/>
    <w:rsid w:val="37C41886"/>
    <w:rsid w:val="37D02B8E"/>
    <w:rsid w:val="38040634"/>
    <w:rsid w:val="381D366B"/>
    <w:rsid w:val="382B49EC"/>
    <w:rsid w:val="38564D15"/>
    <w:rsid w:val="38701E8C"/>
    <w:rsid w:val="39241B86"/>
    <w:rsid w:val="39270E94"/>
    <w:rsid w:val="39432CB6"/>
    <w:rsid w:val="394761CC"/>
    <w:rsid w:val="394A7480"/>
    <w:rsid w:val="39F43ACD"/>
    <w:rsid w:val="3A09371B"/>
    <w:rsid w:val="3A8B623B"/>
    <w:rsid w:val="3A9618E9"/>
    <w:rsid w:val="3B021720"/>
    <w:rsid w:val="3B580ED3"/>
    <w:rsid w:val="3B596260"/>
    <w:rsid w:val="3BA64BA2"/>
    <w:rsid w:val="3BCA7491"/>
    <w:rsid w:val="3BCD26F1"/>
    <w:rsid w:val="3BD07FDD"/>
    <w:rsid w:val="3C763DAF"/>
    <w:rsid w:val="3C90147A"/>
    <w:rsid w:val="3CAD1E92"/>
    <w:rsid w:val="3CDE2086"/>
    <w:rsid w:val="3D18559D"/>
    <w:rsid w:val="3D1870F7"/>
    <w:rsid w:val="3D8D5E73"/>
    <w:rsid w:val="3E0B6E71"/>
    <w:rsid w:val="3E524EDC"/>
    <w:rsid w:val="3E5B01F9"/>
    <w:rsid w:val="3ECB13D4"/>
    <w:rsid w:val="3ED103C5"/>
    <w:rsid w:val="3F00274D"/>
    <w:rsid w:val="3F555193"/>
    <w:rsid w:val="3F8E5FAB"/>
    <w:rsid w:val="3FD4217F"/>
    <w:rsid w:val="3FDF7596"/>
    <w:rsid w:val="407901C4"/>
    <w:rsid w:val="40892CE5"/>
    <w:rsid w:val="40FC12B7"/>
    <w:rsid w:val="410C42DA"/>
    <w:rsid w:val="413004B2"/>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3A5D6E"/>
    <w:rsid w:val="4456619B"/>
    <w:rsid w:val="44A768F0"/>
    <w:rsid w:val="44CE7153"/>
    <w:rsid w:val="452800C0"/>
    <w:rsid w:val="456D21BF"/>
    <w:rsid w:val="459847C1"/>
    <w:rsid w:val="45DA1438"/>
    <w:rsid w:val="45EB1FAC"/>
    <w:rsid w:val="45EF677F"/>
    <w:rsid w:val="45F94D3F"/>
    <w:rsid w:val="46074213"/>
    <w:rsid w:val="46280F82"/>
    <w:rsid w:val="46515CE0"/>
    <w:rsid w:val="465B196D"/>
    <w:rsid w:val="46843A83"/>
    <w:rsid w:val="46A41487"/>
    <w:rsid w:val="46B33EAD"/>
    <w:rsid w:val="474B6552"/>
    <w:rsid w:val="47787B95"/>
    <w:rsid w:val="47B446EA"/>
    <w:rsid w:val="47B57E4D"/>
    <w:rsid w:val="486A3D3D"/>
    <w:rsid w:val="48CA2807"/>
    <w:rsid w:val="48D92E72"/>
    <w:rsid w:val="48E54900"/>
    <w:rsid w:val="490D376E"/>
    <w:rsid w:val="496B1EF7"/>
    <w:rsid w:val="499D52B0"/>
    <w:rsid w:val="49A1602B"/>
    <w:rsid w:val="49D5500C"/>
    <w:rsid w:val="49FC355B"/>
    <w:rsid w:val="4A0F32DF"/>
    <w:rsid w:val="4A375F2D"/>
    <w:rsid w:val="4A3B23EA"/>
    <w:rsid w:val="4A817D60"/>
    <w:rsid w:val="4AE616FB"/>
    <w:rsid w:val="4B09298A"/>
    <w:rsid w:val="4B21287F"/>
    <w:rsid w:val="4B665BCC"/>
    <w:rsid w:val="4BF76755"/>
    <w:rsid w:val="4BFB6357"/>
    <w:rsid w:val="4C1577EF"/>
    <w:rsid w:val="4C6D6330"/>
    <w:rsid w:val="4C722618"/>
    <w:rsid w:val="4CAD2807"/>
    <w:rsid w:val="4CBB2376"/>
    <w:rsid w:val="4CC43882"/>
    <w:rsid w:val="4CFC3764"/>
    <w:rsid w:val="4D0143B4"/>
    <w:rsid w:val="4D385085"/>
    <w:rsid w:val="4DAE3F63"/>
    <w:rsid w:val="4DC96D27"/>
    <w:rsid w:val="4E183C55"/>
    <w:rsid w:val="4EBD5F65"/>
    <w:rsid w:val="4F825E8B"/>
    <w:rsid w:val="4FA64C4B"/>
    <w:rsid w:val="4FB4739D"/>
    <w:rsid w:val="4FE219AC"/>
    <w:rsid w:val="500E1382"/>
    <w:rsid w:val="501A31CC"/>
    <w:rsid w:val="50593094"/>
    <w:rsid w:val="50666188"/>
    <w:rsid w:val="509A013F"/>
    <w:rsid w:val="50BF0BE9"/>
    <w:rsid w:val="50F35921"/>
    <w:rsid w:val="50F5018E"/>
    <w:rsid w:val="51184BB3"/>
    <w:rsid w:val="519D76EB"/>
    <w:rsid w:val="5235319A"/>
    <w:rsid w:val="5239769B"/>
    <w:rsid w:val="52AB0889"/>
    <w:rsid w:val="53245932"/>
    <w:rsid w:val="5387757B"/>
    <w:rsid w:val="53E16172"/>
    <w:rsid w:val="54726A4A"/>
    <w:rsid w:val="54E56DB4"/>
    <w:rsid w:val="55C53951"/>
    <w:rsid w:val="55D82907"/>
    <w:rsid w:val="563A733D"/>
    <w:rsid w:val="563D0D62"/>
    <w:rsid w:val="564B20A8"/>
    <w:rsid w:val="566C1C13"/>
    <w:rsid w:val="56715D14"/>
    <w:rsid w:val="567254B3"/>
    <w:rsid w:val="56835F65"/>
    <w:rsid w:val="56912E09"/>
    <w:rsid w:val="571D1E6B"/>
    <w:rsid w:val="577D2A65"/>
    <w:rsid w:val="578A2C86"/>
    <w:rsid w:val="581A12AA"/>
    <w:rsid w:val="58284B87"/>
    <w:rsid w:val="582E5BC8"/>
    <w:rsid w:val="583A6878"/>
    <w:rsid w:val="58402D1B"/>
    <w:rsid w:val="585A1F84"/>
    <w:rsid w:val="585D3965"/>
    <w:rsid w:val="593C639D"/>
    <w:rsid w:val="594D4CA7"/>
    <w:rsid w:val="5967048F"/>
    <w:rsid w:val="59746973"/>
    <w:rsid w:val="59D440E6"/>
    <w:rsid w:val="59DB5024"/>
    <w:rsid w:val="59E16660"/>
    <w:rsid w:val="5A192D2A"/>
    <w:rsid w:val="5A470DD9"/>
    <w:rsid w:val="5A8462F1"/>
    <w:rsid w:val="5AEC372E"/>
    <w:rsid w:val="5B2D16EB"/>
    <w:rsid w:val="5B6A3785"/>
    <w:rsid w:val="5BC71187"/>
    <w:rsid w:val="5C354060"/>
    <w:rsid w:val="5CAA78AA"/>
    <w:rsid w:val="5CD22833"/>
    <w:rsid w:val="5CEF02BE"/>
    <w:rsid w:val="5CFB5A30"/>
    <w:rsid w:val="5D0E2082"/>
    <w:rsid w:val="5D1569DA"/>
    <w:rsid w:val="5DB53E4F"/>
    <w:rsid w:val="5DBF5FAE"/>
    <w:rsid w:val="5DEB028B"/>
    <w:rsid w:val="5E3F7F4A"/>
    <w:rsid w:val="5E586664"/>
    <w:rsid w:val="5E781DD4"/>
    <w:rsid w:val="5F354474"/>
    <w:rsid w:val="5F42691B"/>
    <w:rsid w:val="5F4B58A5"/>
    <w:rsid w:val="5F8331BA"/>
    <w:rsid w:val="5FD73303"/>
    <w:rsid w:val="5FDF0A09"/>
    <w:rsid w:val="6062751D"/>
    <w:rsid w:val="60B50365"/>
    <w:rsid w:val="60EE4449"/>
    <w:rsid w:val="623226B4"/>
    <w:rsid w:val="625576CA"/>
    <w:rsid w:val="62612A66"/>
    <w:rsid w:val="628535F9"/>
    <w:rsid w:val="62A2463C"/>
    <w:rsid w:val="62DD539B"/>
    <w:rsid w:val="630870CE"/>
    <w:rsid w:val="630D5D34"/>
    <w:rsid w:val="63174673"/>
    <w:rsid w:val="63181AB1"/>
    <w:rsid w:val="634E07B8"/>
    <w:rsid w:val="640D39CF"/>
    <w:rsid w:val="6475747B"/>
    <w:rsid w:val="64AA6B34"/>
    <w:rsid w:val="64B70282"/>
    <w:rsid w:val="64EB0C55"/>
    <w:rsid w:val="65484822"/>
    <w:rsid w:val="659E5595"/>
    <w:rsid w:val="65A74E92"/>
    <w:rsid w:val="65A96DEB"/>
    <w:rsid w:val="65BE5754"/>
    <w:rsid w:val="65C36F97"/>
    <w:rsid w:val="662A5DE5"/>
    <w:rsid w:val="667515B7"/>
    <w:rsid w:val="66AE4673"/>
    <w:rsid w:val="66F743D1"/>
    <w:rsid w:val="67405747"/>
    <w:rsid w:val="676912B0"/>
    <w:rsid w:val="67C40103"/>
    <w:rsid w:val="68835822"/>
    <w:rsid w:val="68B65AA7"/>
    <w:rsid w:val="68D7317D"/>
    <w:rsid w:val="68E05706"/>
    <w:rsid w:val="697A6CA4"/>
    <w:rsid w:val="6A422D33"/>
    <w:rsid w:val="6A425119"/>
    <w:rsid w:val="6A5015CA"/>
    <w:rsid w:val="6A716763"/>
    <w:rsid w:val="6A766F38"/>
    <w:rsid w:val="6B5247F3"/>
    <w:rsid w:val="6B685017"/>
    <w:rsid w:val="6C183861"/>
    <w:rsid w:val="6C4177C7"/>
    <w:rsid w:val="6C84314C"/>
    <w:rsid w:val="6C9524C3"/>
    <w:rsid w:val="6C9D4C66"/>
    <w:rsid w:val="6D561D85"/>
    <w:rsid w:val="6D7C1559"/>
    <w:rsid w:val="6E1525E3"/>
    <w:rsid w:val="6E3E2B9C"/>
    <w:rsid w:val="6E9D5D7A"/>
    <w:rsid w:val="6EA32A56"/>
    <w:rsid w:val="6EB54D12"/>
    <w:rsid w:val="6EEF2369"/>
    <w:rsid w:val="707B762A"/>
    <w:rsid w:val="70B77F24"/>
    <w:rsid w:val="71E61E70"/>
    <w:rsid w:val="71EF0C92"/>
    <w:rsid w:val="725916E4"/>
    <w:rsid w:val="72C32621"/>
    <w:rsid w:val="72EF56AC"/>
    <w:rsid w:val="73143E62"/>
    <w:rsid w:val="739E5AE0"/>
    <w:rsid w:val="73A50094"/>
    <w:rsid w:val="73D838FE"/>
    <w:rsid w:val="74153EE2"/>
    <w:rsid w:val="749F00A5"/>
    <w:rsid w:val="74D969EA"/>
    <w:rsid w:val="74EF1CBF"/>
    <w:rsid w:val="74F75992"/>
    <w:rsid w:val="7503438A"/>
    <w:rsid w:val="756C76F0"/>
    <w:rsid w:val="75756926"/>
    <w:rsid w:val="75A779D3"/>
    <w:rsid w:val="75AA7CF3"/>
    <w:rsid w:val="76047A3B"/>
    <w:rsid w:val="76231DCF"/>
    <w:rsid w:val="7653549C"/>
    <w:rsid w:val="76C925A5"/>
    <w:rsid w:val="770A3B5F"/>
    <w:rsid w:val="77176DA7"/>
    <w:rsid w:val="77297E67"/>
    <w:rsid w:val="772A4BD3"/>
    <w:rsid w:val="77446468"/>
    <w:rsid w:val="777459E8"/>
    <w:rsid w:val="77966819"/>
    <w:rsid w:val="779E2703"/>
    <w:rsid w:val="77A5665C"/>
    <w:rsid w:val="77B30294"/>
    <w:rsid w:val="780C556D"/>
    <w:rsid w:val="782D5063"/>
    <w:rsid w:val="78927BD0"/>
    <w:rsid w:val="78AF3B01"/>
    <w:rsid w:val="79BB74CE"/>
    <w:rsid w:val="79C12E16"/>
    <w:rsid w:val="79C6727C"/>
    <w:rsid w:val="79DE00DA"/>
    <w:rsid w:val="79EA6B4C"/>
    <w:rsid w:val="79F74184"/>
    <w:rsid w:val="79FD63C3"/>
    <w:rsid w:val="7A00297D"/>
    <w:rsid w:val="7A2E3413"/>
    <w:rsid w:val="7A455829"/>
    <w:rsid w:val="7A970D98"/>
    <w:rsid w:val="7B067F68"/>
    <w:rsid w:val="7B2C7CAA"/>
    <w:rsid w:val="7B6F71CD"/>
    <w:rsid w:val="7B833495"/>
    <w:rsid w:val="7BC218F5"/>
    <w:rsid w:val="7BD475D2"/>
    <w:rsid w:val="7C374CF9"/>
    <w:rsid w:val="7C420611"/>
    <w:rsid w:val="7C734D5C"/>
    <w:rsid w:val="7CA739BF"/>
    <w:rsid w:val="7CB6246C"/>
    <w:rsid w:val="7CB874EE"/>
    <w:rsid w:val="7CF71667"/>
    <w:rsid w:val="7D0A1A92"/>
    <w:rsid w:val="7D490924"/>
    <w:rsid w:val="7D95414D"/>
    <w:rsid w:val="7E4C3BCD"/>
    <w:rsid w:val="7E8C6C35"/>
    <w:rsid w:val="7E9C3C43"/>
    <w:rsid w:val="7F203ADE"/>
    <w:rsid w:val="7F3F0C6E"/>
    <w:rsid w:val="7F5459CE"/>
    <w:rsid w:val="7F565B08"/>
    <w:rsid w:val="7F953213"/>
    <w:rsid w:val="7FB3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2632</Words>
  <Characters>2986</Characters>
  <Lines>18</Lines>
  <Paragraphs>5</Paragraphs>
  <TotalTime>32</TotalTime>
  <ScaleCrop>false</ScaleCrop>
  <LinksUpToDate>false</LinksUpToDate>
  <CharactersWithSpaces>3068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2025-03-26T03:11:00Z</cp:lastPrinted>
  <dcterms:modified xsi:type="dcterms:W3CDTF">2025-04-28T02:08:28Z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