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eastAsia="方正小标宋_GBK"/>
          <w:sz w:val="44"/>
          <w:szCs w:val="44"/>
        </w:rPr>
      </w:pPr>
      <w:r>
        <w:rPr>
          <w:rFonts w:hint="eastAsia" w:ascii="方正小标宋_GBK" w:eastAsia="方正小标宋_GBK"/>
          <w:sz w:val="44"/>
          <w:szCs w:val="44"/>
          <w:lang w:val="en-US" w:eastAsia="zh-CN"/>
        </w:rPr>
        <w:t>袁禄来</w:t>
      </w:r>
      <w:r>
        <w:rPr>
          <w:rFonts w:hint="eastAsia" w:ascii="方正小标宋_GBK" w:eastAsia="方正小标宋_GBK"/>
          <w:sz w:val="44"/>
          <w:szCs w:val="44"/>
        </w:rPr>
        <w:t>同志“不忘初心、牢记使命”主题教育学习计划</w:t>
      </w:r>
    </w:p>
    <w:p>
      <w:pPr>
        <w:spacing w:line="700" w:lineRule="exact"/>
        <w:jc w:val="center"/>
        <w:rPr>
          <w:rFonts w:ascii="方正小标宋_GBK" w:eastAsia="方正小标宋_GBK"/>
          <w:sz w:val="44"/>
          <w:szCs w:val="44"/>
        </w:rPr>
      </w:pPr>
    </w:p>
    <w:tbl>
      <w:tblPr>
        <w:tblStyle w:val="6"/>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7"/>
        <w:gridCol w:w="123"/>
        <w:gridCol w:w="1691"/>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62" w:type="dxa"/>
          </w:tcPr>
          <w:p>
            <w:pPr>
              <w:spacing w:line="400" w:lineRule="exact"/>
              <w:jc w:val="center"/>
              <w:rPr>
                <w:rFonts w:ascii="Times New Roman" w:hAnsi="Times New Roman" w:cs="Times New Roman"/>
                <w:b/>
                <w:sz w:val="32"/>
                <w:szCs w:val="32"/>
              </w:rPr>
            </w:pPr>
            <w:r>
              <w:rPr>
                <w:rFonts w:ascii="Times New Roman" w:hAnsi="Times New Roman" w:cs="Times New Roman"/>
                <w:b/>
                <w:sz w:val="32"/>
                <w:szCs w:val="32"/>
              </w:rPr>
              <w:t>序</w:t>
            </w:r>
          </w:p>
          <w:p>
            <w:pPr>
              <w:spacing w:line="400" w:lineRule="exact"/>
              <w:jc w:val="center"/>
              <w:rPr>
                <w:rFonts w:ascii="Times New Roman" w:hAnsi="Times New Roman" w:cs="Times New Roman"/>
                <w:b/>
                <w:sz w:val="32"/>
                <w:szCs w:val="32"/>
              </w:rPr>
            </w:pPr>
            <w:r>
              <w:rPr>
                <w:rFonts w:ascii="Times New Roman" w:hAnsi="Times New Roman" w:cs="Times New Roman"/>
                <w:b/>
                <w:sz w:val="32"/>
                <w:szCs w:val="32"/>
              </w:rPr>
              <w:t>号</w:t>
            </w:r>
          </w:p>
        </w:tc>
        <w:tc>
          <w:tcPr>
            <w:tcW w:w="2381" w:type="dxa"/>
            <w:gridSpan w:val="3"/>
            <w:vAlign w:val="center"/>
          </w:tcPr>
          <w:p>
            <w:pPr>
              <w:spacing w:line="400" w:lineRule="exact"/>
              <w:jc w:val="center"/>
              <w:rPr>
                <w:rFonts w:ascii="Times New Roman" w:hAnsi="Times New Roman" w:cs="Times New Roman"/>
                <w:b/>
                <w:sz w:val="32"/>
                <w:szCs w:val="32"/>
              </w:rPr>
            </w:pPr>
            <w:r>
              <w:rPr>
                <w:rFonts w:ascii="Times New Roman" w:hAnsi="Times New Roman" w:cs="Times New Roman"/>
                <w:b/>
                <w:sz w:val="32"/>
                <w:szCs w:val="32"/>
              </w:rPr>
              <w:t>时间</w:t>
            </w:r>
          </w:p>
        </w:tc>
        <w:tc>
          <w:tcPr>
            <w:tcW w:w="10206" w:type="dxa"/>
            <w:vAlign w:val="center"/>
          </w:tcPr>
          <w:p>
            <w:pPr>
              <w:spacing w:line="400" w:lineRule="exact"/>
              <w:jc w:val="center"/>
              <w:rPr>
                <w:rFonts w:ascii="Times New Roman" w:hAnsi="Times New Roman" w:cs="Times New Roman"/>
                <w:b/>
                <w:sz w:val="32"/>
                <w:szCs w:val="32"/>
              </w:rPr>
            </w:pPr>
            <w:r>
              <w:rPr>
                <w:rFonts w:ascii="Times New Roman" w:hAnsi="Times New Roman" w:cs="Times New Roman"/>
                <w:b/>
                <w:sz w:val="32"/>
                <w:szCs w:val="32"/>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562" w:type="dxa"/>
            <w:vMerge w:val="restart"/>
            <w:vAlign w:val="center"/>
          </w:tcPr>
          <w:p>
            <w:pPr>
              <w:spacing w:line="400" w:lineRule="exact"/>
              <w:jc w:val="center"/>
              <w:rPr>
                <w:rFonts w:ascii="Times New Roman" w:hAnsi="Times New Roman" w:cs="Times New Roman"/>
                <w:b/>
                <w:sz w:val="32"/>
                <w:szCs w:val="32"/>
              </w:rPr>
            </w:pPr>
            <w:r>
              <w:rPr>
                <w:rFonts w:ascii="Times New Roman" w:hAnsi="Times New Roman" w:cs="Times New Roman"/>
                <w:b/>
                <w:sz w:val="32"/>
                <w:szCs w:val="32"/>
              </w:rPr>
              <w:t>1</w:t>
            </w:r>
          </w:p>
        </w:tc>
        <w:tc>
          <w:tcPr>
            <w:tcW w:w="567" w:type="dxa"/>
            <w:vMerge w:val="restart"/>
            <w:vAlign w:val="center"/>
          </w:tcPr>
          <w:p>
            <w:pPr>
              <w:jc w:val="center"/>
              <w:rPr>
                <w:rFonts w:ascii="Times New Roman" w:hAnsi="Times New Roman" w:cs="Times New Roman"/>
                <w:sz w:val="32"/>
                <w:szCs w:val="32"/>
              </w:rPr>
            </w:pPr>
            <w:r>
              <w:rPr>
                <w:rFonts w:ascii="Times New Roman" w:hAnsi="Times New Roman" w:cs="Times New Roman"/>
                <w:sz w:val="32"/>
                <w:szCs w:val="32"/>
              </w:rPr>
              <w:t>9</w:t>
            </w:r>
          </w:p>
          <w:p>
            <w:pPr>
              <w:jc w:val="center"/>
              <w:rPr>
                <w:rFonts w:ascii="Times New Roman" w:hAnsi="Times New Roman" w:cs="Times New Roman"/>
                <w:sz w:val="32"/>
                <w:szCs w:val="32"/>
              </w:rPr>
            </w:pPr>
            <w:r>
              <w:rPr>
                <w:rFonts w:ascii="Times New Roman" w:hAnsi="Times New Roman" w:cs="Times New Roman"/>
                <w:sz w:val="32"/>
                <w:szCs w:val="32"/>
              </w:rPr>
              <w:t>月</w:t>
            </w:r>
          </w:p>
          <w:p>
            <w:pPr>
              <w:jc w:val="center"/>
              <w:rPr>
                <w:rFonts w:ascii="Times New Roman" w:hAnsi="Times New Roman" w:cs="Times New Roman"/>
                <w:b/>
                <w:sz w:val="32"/>
                <w:szCs w:val="32"/>
              </w:rPr>
            </w:pPr>
            <w:r>
              <w:rPr>
                <w:rFonts w:ascii="Times New Roman" w:hAnsi="Times New Roman" w:cs="Times New Roman"/>
                <w:sz w:val="32"/>
                <w:szCs w:val="32"/>
              </w:rPr>
              <w:t>份</w:t>
            </w:r>
          </w:p>
        </w:tc>
        <w:tc>
          <w:tcPr>
            <w:tcW w:w="1814" w:type="dxa"/>
            <w:gridSpan w:val="2"/>
            <w:vAlign w:val="center"/>
          </w:tcPr>
          <w:p>
            <w:pPr>
              <w:jc w:val="center"/>
              <w:rPr>
                <w:rFonts w:ascii="Times New Roman" w:hAnsi="Times New Roman" w:cs="Times New Roman"/>
              </w:rPr>
            </w:pPr>
            <w:r>
              <w:rPr>
                <w:rFonts w:hint="eastAsia" w:ascii="Times New Roman" w:hAnsi="Times New Roman" w:cs="Times New Roman"/>
              </w:rPr>
              <w:t>9月7日—      9月15日</w:t>
            </w:r>
          </w:p>
        </w:tc>
        <w:tc>
          <w:tcPr>
            <w:tcW w:w="10206" w:type="dxa"/>
            <w:vAlign w:val="center"/>
          </w:tcPr>
          <w:p>
            <w:pPr>
              <w:numPr>
                <w:ilvl w:val="0"/>
                <w:numId w:val="1"/>
              </w:numP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学习习近平总书记在“不忘初心、牢记使命”主题教育工作会议上的讲话。</w:t>
            </w:r>
          </w:p>
          <w:p>
            <w:pPr>
              <w:numPr>
                <w:ilvl w:val="0"/>
                <w:numId w:val="1"/>
              </w:numP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认真研读</w:t>
            </w:r>
            <w:r>
              <w:rPr>
                <w:rFonts w:hint="eastAsia" w:ascii="Times New Roman" w:hAnsi="Times New Roman" w:eastAsia="仿宋" w:cs="Times New Roman"/>
                <w:sz w:val="24"/>
                <w:szCs w:val="24"/>
              </w:rPr>
              <w:t>《习近平新时代中国特色社会主义思想学习纲要》</w:t>
            </w:r>
            <w:r>
              <w:rPr>
                <w:rFonts w:hint="eastAsia" w:ascii="Times New Roman" w:hAnsi="Times New Roman" w:eastAsia="仿宋" w:cs="Times New Roman"/>
                <w:sz w:val="24"/>
                <w:szCs w:val="24"/>
                <w:lang w:val="en-US" w:eastAsia="zh-CN"/>
              </w:rPr>
              <w:t>第三章节：坚持以人民为中心。深入思考如何聚焦党政关心、社会关注、百姓关切的民生领域，通过信息化手段建设便民惠民的新型智慧城市，通过打造智慧无处不在的数字社会，服务城市市民对美好生活的追求。</w:t>
            </w:r>
          </w:p>
          <w:p>
            <w:pPr>
              <w:numPr>
                <w:ilvl w:val="0"/>
                <w:numId w:val="0"/>
              </w:numPr>
              <w:rPr>
                <w:rFonts w:hint="default" w:ascii="Times New Roman" w:hAnsi="Times New Roman" w:eastAsia="仿宋" w:cs="Times New Roman"/>
                <w:sz w:val="24"/>
                <w:szCs w:val="24"/>
                <w:lang w:val="en-US"/>
              </w:rPr>
            </w:pPr>
            <w:r>
              <w:rPr>
                <w:rFonts w:ascii="Times New Roman" w:hAnsi="Times New Roman" w:eastAsia="仿宋" w:cs="Times New Roman"/>
                <w:sz w:val="24"/>
                <w:szCs w:val="24"/>
              </w:rPr>
              <w:t>2.学习</w:t>
            </w:r>
            <w:r>
              <w:rPr>
                <w:rFonts w:hint="eastAsia" w:ascii="Times New Roman" w:hAnsi="Times New Roman" w:eastAsia="仿宋" w:cs="Times New Roman"/>
                <w:sz w:val="24"/>
                <w:szCs w:val="24"/>
              </w:rPr>
              <w:t>《习近平新时代中国特色社会主义思想学习纲要》</w:t>
            </w:r>
            <w:r>
              <w:rPr>
                <w:rFonts w:hint="eastAsia" w:ascii="Times New Roman" w:hAnsi="Times New Roman" w:eastAsia="仿宋" w:cs="Times New Roman"/>
                <w:sz w:val="24"/>
                <w:szCs w:val="24"/>
                <w:lang w:val="en-US" w:eastAsia="zh-CN"/>
              </w:rPr>
              <w:t>第七章节：将全面深化改革进行到底。深入思考如何加快促进政务数据共享开放，优化政府业务流程，提升政府行政效率，通过打造协调高效的数字政府，服务市委市政府推动城市治理体系和治理能力现代化。</w:t>
            </w:r>
          </w:p>
          <w:p>
            <w:pPr>
              <w:rPr>
                <w:rFonts w:hint="default" w:ascii="Times New Roman" w:hAnsi="Times New Roman" w:eastAsia="仿宋" w:cs="Times New Roman"/>
                <w:sz w:val="24"/>
                <w:szCs w:val="24"/>
                <w:lang w:val="en-US"/>
              </w:rPr>
            </w:pPr>
            <w:r>
              <w:rPr>
                <w:rFonts w:ascii="Times New Roman" w:hAnsi="Times New Roman" w:eastAsia="仿宋" w:cs="Times New Roman"/>
                <w:sz w:val="24"/>
                <w:szCs w:val="24"/>
              </w:rPr>
              <w:t>3.学习</w:t>
            </w:r>
            <w:r>
              <w:rPr>
                <w:rFonts w:hint="eastAsia" w:ascii="Times New Roman" w:hAnsi="Times New Roman" w:eastAsia="仿宋" w:cs="Times New Roman"/>
                <w:sz w:val="24"/>
                <w:szCs w:val="24"/>
              </w:rPr>
              <w:t>《习近平新时代中国特色社会主义思想学习纲要》</w:t>
            </w:r>
            <w:r>
              <w:rPr>
                <w:rFonts w:hint="eastAsia" w:ascii="Times New Roman" w:hAnsi="Times New Roman" w:eastAsia="仿宋" w:cs="Times New Roman"/>
                <w:sz w:val="24"/>
                <w:szCs w:val="24"/>
                <w:lang w:val="en-US" w:eastAsia="zh-CN"/>
              </w:rPr>
              <w:t>第九章节：以新发展理念引领经济高质量发展。深入思考如何把握大数据时代大势，构建以数据为关键要素的数字经济，建立现代化经济体系，大力培育无锡经济发展新动能。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567" w:type="dxa"/>
            <w:vMerge w:val="continue"/>
          </w:tcPr>
          <w:p>
            <w:pPr>
              <w:spacing w:line="400" w:lineRule="exact"/>
              <w:jc w:val="center"/>
              <w:rPr>
                <w:rFonts w:ascii="Times New Roman" w:hAnsi="Times New Roman" w:cs="Times New Roman"/>
                <w:b/>
                <w:sz w:val="32"/>
                <w:szCs w:val="32"/>
              </w:rPr>
            </w:pPr>
          </w:p>
        </w:tc>
        <w:tc>
          <w:tcPr>
            <w:tcW w:w="1814" w:type="dxa"/>
            <w:gridSpan w:val="2"/>
            <w:vAlign w:val="center"/>
          </w:tcPr>
          <w:p>
            <w:pPr>
              <w:jc w:val="center"/>
              <w:rPr>
                <w:rFonts w:ascii="Times New Roman" w:hAnsi="Times New Roman" w:cs="Times New Roman"/>
              </w:rPr>
            </w:pPr>
            <w:r>
              <w:rPr>
                <w:rFonts w:hint="eastAsia" w:ascii="Times New Roman" w:hAnsi="Times New Roman" w:cs="Times New Roman"/>
              </w:rPr>
              <w:t>9月16日—     9月22日</w:t>
            </w:r>
          </w:p>
        </w:tc>
        <w:tc>
          <w:tcPr>
            <w:tcW w:w="10206" w:type="dxa"/>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1.学习市委李小敏书记在全市“不忘初心、牢记使命”主题教育动员部署会上讲话。</w:t>
            </w:r>
          </w:p>
          <w:p>
            <w:pPr>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.学习市委</w:t>
            </w:r>
            <w:r>
              <w:rPr>
                <w:rFonts w:hint="eastAsia" w:ascii="Times New Roman" w:hAnsi="Times New Roman" w:eastAsia="仿宋" w:cs="Times New Roman"/>
                <w:sz w:val="24"/>
                <w:szCs w:val="24"/>
              </w:rPr>
              <w:t>《关于开展“不忘初心、牢记使命”主题教育的实施方案》。</w:t>
            </w:r>
          </w:p>
          <w:p>
            <w:pP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再次研读习近平总书记在十八届中央政治局第三十六次集体学习时的讲话（以“实施网络强国战略”为主题）、十九届中央政治局第二次集体学习时的讲话（以“实施大数据战略”为主题）及第九次集体学习时的讲话（以“人工智能发展现状和趋势”为主题），准确把握信息通信技术发展现状和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567" w:type="dxa"/>
            <w:vMerge w:val="continue"/>
          </w:tcPr>
          <w:p>
            <w:pPr>
              <w:spacing w:line="400" w:lineRule="exact"/>
              <w:jc w:val="center"/>
              <w:rPr>
                <w:rFonts w:ascii="Times New Roman" w:hAnsi="Times New Roman" w:cs="Times New Roman"/>
                <w:b/>
                <w:sz w:val="32"/>
                <w:szCs w:val="32"/>
              </w:rPr>
            </w:pPr>
          </w:p>
        </w:tc>
        <w:tc>
          <w:tcPr>
            <w:tcW w:w="1814" w:type="dxa"/>
            <w:gridSpan w:val="2"/>
            <w:vAlign w:val="center"/>
          </w:tcPr>
          <w:p>
            <w:pPr>
              <w:jc w:val="center"/>
              <w:rPr>
                <w:rFonts w:ascii="Times New Roman" w:hAnsi="Times New Roman" w:cs="Times New Roman"/>
              </w:rPr>
            </w:pPr>
            <w:r>
              <w:rPr>
                <w:rFonts w:hint="eastAsia" w:ascii="Times New Roman" w:hAnsi="Times New Roman" w:cs="Times New Roman"/>
              </w:rPr>
              <w:t>9月23日—     9月30日</w:t>
            </w:r>
          </w:p>
        </w:tc>
        <w:tc>
          <w:tcPr>
            <w:tcW w:w="10206" w:type="dxa"/>
            <w:vAlign w:val="center"/>
          </w:tcPr>
          <w:p>
            <w:pPr>
              <w:pStyle w:val="11"/>
              <w:numPr>
                <w:ilvl w:val="0"/>
                <w:numId w:val="2"/>
              </w:numPr>
              <w:ind w:firstLineChars="0"/>
              <w:rPr>
                <w:rFonts w:ascii="Times New Roman" w:hAnsi="Times New Roman" w:eastAsia="仿宋" w:cs="Times New Roman"/>
                <w:sz w:val="24"/>
                <w:szCs w:val="24"/>
              </w:rPr>
            </w:pPr>
            <w:r>
              <w:rPr>
                <w:rFonts w:hint="eastAsia" w:ascii="Times New Roman" w:hAnsi="Times New Roman" w:eastAsia="仿宋" w:cs="Times New Roman"/>
                <w:sz w:val="24"/>
                <w:szCs w:val="24"/>
              </w:rPr>
              <w:t>参加局党组集中学习：学习习近平中国特色社会主义思想学习纲要；学习习近平</w:t>
            </w:r>
            <w:r>
              <w:rPr>
                <w:rFonts w:hint="eastAsia" w:ascii="Times New Roman" w:hAnsi="Times New Roman" w:eastAsia="仿宋" w:cs="Times New Roman"/>
                <w:sz w:val="24"/>
                <w:szCs w:val="24"/>
                <w:lang w:val="en-US" w:eastAsia="zh-CN"/>
              </w:rPr>
              <w:t>总书记</w:t>
            </w:r>
            <w:bookmarkStart w:id="0" w:name="_GoBack"/>
            <w:bookmarkEnd w:id="0"/>
            <w:r>
              <w:rPr>
                <w:rFonts w:hint="eastAsia" w:ascii="Times New Roman" w:hAnsi="Times New Roman" w:eastAsia="仿宋" w:cs="Times New Roman"/>
                <w:sz w:val="24"/>
                <w:szCs w:val="24"/>
              </w:rPr>
              <w:t>关于“不忘初心、牢记使命”重要论述；学习习近平总书记系列重要讲话精神；学习党章党规，增强四个意识；牢记谆谆嘱托，强化担当使命；发扬“四自”精神，砥砺政治本色；学习党史、新中国史；永葆初心本色，强化使命担当；把握发展规律，把握发展定力；学习身边典型，感受榜样力量等专题。</w:t>
            </w:r>
          </w:p>
          <w:p>
            <w:pPr>
              <w:pStyle w:val="11"/>
              <w:numPr>
                <w:ilvl w:val="0"/>
                <w:numId w:val="2"/>
              </w:numPr>
              <w:ind w:firstLineChars="0"/>
              <w:rPr>
                <w:rFonts w:ascii="Times New Roman" w:hAnsi="Times New Roman" w:eastAsia="仿宋" w:cs="Times New Roman"/>
                <w:sz w:val="24"/>
                <w:szCs w:val="24"/>
              </w:rPr>
            </w:pPr>
            <w:r>
              <w:rPr>
                <w:rFonts w:hint="eastAsia" w:ascii="Times New Roman" w:hAnsi="Times New Roman" w:eastAsia="仿宋" w:cs="Times New Roman"/>
                <w:sz w:val="24"/>
                <w:szCs w:val="24"/>
              </w:rPr>
              <w:t>参加集中研讨“初心是什么、使命干什么、奋斗比什么”</w:t>
            </w:r>
            <w:r>
              <w:rPr>
                <w:rFonts w:hint="eastAsia" w:ascii="Times New Roman" w:hAnsi="Times New Roman" w:eastAsia="仿宋" w:cs="Times New Roman"/>
                <w:sz w:val="24"/>
                <w:szCs w:val="24"/>
                <w:lang w:eastAsia="zh-CN"/>
              </w:rPr>
              <w:t>。</w:t>
            </w:r>
          </w:p>
          <w:p>
            <w:pPr>
              <w:pStyle w:val="11"/>
              <w:numPr>
                <w:ilvl w:val="0"/>
                <w:numId w:val="2"/>
              </w:numPr>
              <w:ind w:firstLineChars="0"/>
              <w:rPr>
                <w:rFonts w:ascii="Times New Roman" w:hAnsi="Times New Roman" w:eastAsia="仿宋" w:cs="Times New Roman"/>
                <w:sz w:val="24"/>
                <w:szCs w:val="24"/>
              </w:rPr>
            </w:pPr>
            <w:r>
              <w:rPr>
                <w:rFonts w:hint="eastAsia" w:ascii="Times New Roman" w:hAnsi="Times New Roman" w:eastAsia="仿宋" w:cs="Times New Roman"/>
                <w:sz w:val="24"/>
                <w:szCs w:val="24"/>
              </w:rPr>
              <w:t>听市委讲师团讲师授课</w:t>
            </w:r>
            <w:r>
              <w:rPr>
                <w:rFonts w:hint="eastAsia" w:ascii="Times New Roman" w:hAnsi="Times New Roman" w:eastAsia="仿宋" w:cs="Times New Roman"/>
                <w:sz w:val="24"/>
                <w:szCs w:val="24"/>
                <w:lang w:eastAsia="zh-CN"/>
              </w:rPr>
              <w:t>。</w:t>
            </w:r>
          </w:p>
          <w:p>
            <w:pPr>
              <w:pStyle w:val="11"/>
              <w:numPr>
                <w:ilvl w:val="0"/>
                <w:numId w:val="2"/>
              </w:numPr>
              <w:ind w:firstLineChars="0"/>
              <w:rPr>
                <w:rFonts w:ascii="Times New Roman" w:hAnsi="Times New Roman" w:eastAsia="仿宋" w:cs="Times New Roman"/>
                <w:sz w:val="24"/>
                <w:szCs w:val="24"/>
              </w:rPr>
            </w:pPr>
            <w:r>
              <w:rPr>
                <w:rFonts w:hint="eastAsia" w:ascii="Times New Roman" w:hAnsi="Times New Roman" w:eastAsia="仿宋" w:cs="Times New Roman"/>
                <w:sz w:val="24"/>
                <w:szCs w:val="24"/>
              </w:rPr>
              <w:t>观看主题教育视频：十九大党章知识精粹，周恩来、张富清、吴仁宝、吴协恩视频，忠诚、孤岛32年、亚夫的梦，开天辟地、红船起航、红色家书</w:t>
            </w:r>
            <w:r>
              <w:rPr>
                <w:rFonts w:hint="eastAsia" w:ascii="Times New Roman" w:hAnsi="Times New Roman" w:eastAsia="仿宋"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62" w:type="dxa"/>
            <w:vAlign w:val="center"/>
          </w:tcPr>
          <w:p>
            <w:pPr>
              <w:spacing w:line="360" w:lineRule="exact"/>
              <w:jc w:val="center"/>
              <w:rPr>
                <w:rFonts w:ascii="Times New Roman" w:hAnsi="Times New Roman" w:cs="Times New Roman"/>
                <w:b/>
                <w:sz w:val="32"/>
                <w:szCs w:val="32"/>
              </w:rPr>
            </w:pPr>
            <w:r>
              <w:rPr>
                <w:rFonts w:ascii="Times New Roman" w:hAnsi="Times New Roman" w:cs="Times New Roman"/>
                <w:b/>
                <w:sz w:val="32"/>
                <w:szCs w:val="32"/>
              </w:rPr>
              <w:t>序号</w:t>
            </w:r>
          </w:p>
        </w:tc>
        <w:tc>
          <w:tcPr>
            <w:tcW w:w="2381" w:type="dxa"/>
            <w:gridSpan w:val="3"/>
            <w:vAlign w:val="center"/>
          </w:tcPr>
          <w:p>
            <w:pPr>
              <w:jc w:val="center"/>
              <w:rPr>
                <w:rFonts w:ascii="Times New Roman" w:hAnsi="Times New Roman" w:cs="Times New Roman"/>
                <w:b/>
                <w:sz w:val="32"/>
                <w:szCs w:val="32"/>
              </w:rPr>
            </w:pPr>
            <w:r>
              <w:rPr>
                <w:rFonts w:ascii="Times New Roman" w:hAnsi="Times New Roman" w:cs="Times New Roman"/>
                <w:b/>
                <w:sz w:val="32"/>
                <w:szCs w:val="32"/>
              </w:rPr>
              <w:t>时间</w:t>
            </w:r>
          </w:p>
        </w:tc>
        <w:tc>
          <w:tcPr>
            <w:tcW w:w="10206" w:type="dxa"/>
            <w:vAlign w:val="center"/>
          </w:tcPr>
          <w:p>
            <w:pPr>
              <w:jc w:val="center"/>
              <w:rPr>
                <w:rFonts w:ascii="Times New Roman" w:hAnsi="Times New Roman" w:cs="Times New Roman"/>
                <w:b/>
                <w:sz w:val="32"/>
                <w:szCs w:val="32"/>
              </w:rPr>
            </w:pPr>
            <w:r>
              <w:rPr>
                <w:rFonts w:ascii="Times New Roman" w:hAnsi="Times New Roman" w:cs="Times New Roman"/>
                <w:b/>
                <w:sz w:val="32"/>
                <w:szCs w:val="32"/>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562" w:type="dxa"/>
            <w:vMerge w:val="restart"/>
            <w:vAlign w:val="center"/>
          </w:tcPr>
          <w:p>
            <w:pPr>
              <w:spacing w:line="400" w:lineRule="exact"/>
              <w:jc w:val="center"/>
              <w:rPr>
                <w:rFonts w:ascii="Times New Roman" w:hAnsi="Times New Roman" w:cs="Times New Roman"/>
                <w:b/>
                <w:sz w:val="32"/>
                <w:szCs w:val="32"/>
              </w:rPr>
            </w:pPr>
            <w:r>
              <w:rPr>
                <w:rFonts w:ascii="Times New Roman" w:hAnsi="Times New Roman" w:cs="Times New Roman"/>
                <w:b/>
                <w:sz w:val="32"/>
                <w:szCs w:val="32"/>
              </w:rPr>
              <w:t>2</w:t>
            </w:r>
          </w:p>
        </w:tc>
        <w:tc>
          <w:tcPr>
            <w:tcW w:w="690" w:type="dxa"/>
            <w:gridSpan w:val="2"/>
            <w:vMerge w:val="restart"/>
            <w:vAlign w:val="center"/>
          </w:tcPr>
          <w:p>
            <w:pPr>
              <w:jc w:val="center"/>
              <w:rPr>
                <w:rFonts w:ascii="Times New Roman" w:hAnsi="Times New Roman" w:cs="Times New Roman"/>
                <w:sz w:val="32"/>
                <w:szCs w:val="32"/>
              </w:rPr>
            </w:pPr>
            <w:r>
              <w:rPr>
                <w:rFonts w:ascii="Times New Roman" w:hAnsi="Times New Roman" w:cs="Times New Roman"/>
                <w:sz w:val="32"/>
                <w:szCs w:val="32"/>
              </w:rPr>
              <w:t>10</w:t>
            </w:r>
          </w:p>
          <w:p>
            <w:pPr>
              <w:jc w:val="center"/>
              <w:rPr>
                <w:rFonts w:ascii="Times New Roman" w:hAnsi="Times New Roman" w:cs="Times New Roman"/>
                <w:sz w:val="32"/>
                <w:szCs w:val="32"/>
              </w:rPr>
            </w:pPr>
            <w:r>
              <w:rPr>
                <w:rFonts w:ascii="Times New Roman" w:hAnsi="Times New Roman" w:cs="Times New Roman"/>
                <w:sz w:val="32"/>
                <w:szCs w:val="32"/>
              </w:rPr>
              <w:t>月</w:t>
            </w:r>
          </w:p>
          <w:p>
            <w:pPr>
              <w:spacing w:line="400" w:lineRule="exact"/>
              <w:jc w:val="center"/>
              <w:rPr>
                <w:rFonts w:ascii="Times New Roman" w:hAnsi="Times New Roman" w:cs="Times New Roman"/>
                <w:b/>
                <w:sz w:val="32"/>
                <w:szCs w:val="32"/>
              </w:rPr>
            </w:pPr>
            <w:r>
              <w:rPr>
                <w:rFonts w:ascii="Times New Roman" w:hAnsi="Times New Roman" w:cs="Times New Roman"/>
                <w:sz w:val="32"/>
                <w:szCs w:val="32"/>
              </w:rPr>
              <w:t>份</w:t>
            </w:r>
          </w:p>
        </w:tc>
        <w:tc>
          <w:tcPr>
            <w:tcW w:w="1691" w:type="dxa"/>
            <w:vAlign w:val="center"/>
          </w:tcPr>
          <w:p>
            <w:pPr>
              <w:jc w:val="center"/>
              <w:rPr>
                <w:rFonts w:ascii="Times New Roman" w:hAnsi="Times New Roman" w:cs="Times New Roman"/>
              </w:rPr>
            </w:pPr>
            <w:r>
              <w:rPr>
                <w:rFonts w:hint="eastAsia" w:ascii="Times New Roman" w:hAnsi="Times New Roman" w:cs="Times New Roman"/>
              </w:rPr>
              <w:t>10月1日—   10月7日</w:t>
            </w:r>
          </w:p>
        </w:tc>
        <w:tc>
          <w:tcPr>
            <w:tcW w:w="10206" w:type="dxa"/>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1.收看国庆</w:t>
            </w:r>
            <w:r>
              <w:rPr>
                <w:rFonts w:hint="eastAsia" w:ascii="Times New Roman" w:hAnsi="Times New Roman" w:eastAsia="仿宋" w:cs="Times New Roman"/>
                <w:sz w:val="24"/>
                <w:szCs w:val="24"/>
              </w:rPr>
              <w:t>70周年庆祝活动。</w:t>
            </w:r>
          </w:p>
          <w:p>
            <w:pPr>
              <w:jc w:val="left"/>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.学习</w:t>
            </w:r>
            <w:r>
              <w:rPr>
                <w:rFonts w:hint="eastAsia" w:ascii="Times New Roman" w:hAnsi="Times New Roman" w:eastAsia="仿宋" w:cs="Times New Roman"/>
                <w:sz w:val="24"/>
                <w:szCs w:val="24"/>
                <w:lang w:val="en-US" w:eastAsia="zh-CN"/>
              </w:rPr>
              <w:t>党和国家领导人在70周年庆祝活动期间发表的一系列讲话精神。</w:t>
            </w:r>
          </w:p>
          <w:p>
            <w:pPr>
              <w:jc w:val="left"/>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再次学习习近平总书记提出的“八个明确”和“十四个坚持”。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690" w:type="dxa"/>
            <w:gridSpan w:val="2"/>
            <w:vMerge w:val="continue"/>
            <w:vAlign w:val="center"/>
          </w:tcPr>
          <w:p>
            <w:pPr>
              <w:jc w:val="center"/>
              <w:rPr>
                <w:rFonts w:ascii="Times New Roman" w:hAnsi="Times New Roman" w:cs="Times New Roman"/>
                <w:sz w:val="32"/>
                <w:szCs w:val="32"/>
              </w:rPr>
            </w:pPr>
          </w:p>
        </w:tc>
        <w:tc>
          <w:tcPr>
            <w:tcW w:w="1691" w:type="dxa"/>
            <w:vAlign w:val="center"/>
          </w:tcPr>
          <w:p>
            <w:pPr>
              <w:jc w:val="center"/>
              <w:rPr>
                <w:rFonts w:ascii="Times New Roman" w:hAnsi="Times New Roman" w:cs="Times New Roman"/>
              </w:rPr>
            </w:pPr>
            <w:r>
              <w:rPr>
                <w:rFonts w:hint="eastAsia" w:ascii="Times New Roman" w:hAnsi="Times New Roman" w:cs="Times New Roman"/>
              </w:rPr>
              <w:t>10月8日—   10月13日</w:t>
            </w:r>
          </w:p>
        </w:tc>
        <w:tc>
          <w:tcPr>
            <w:tcW w:w="10206" w:type="dxa"/>
            <w:vAlign w:val="center"/>
          </w:tcPr>
          <w:p>
            <w:pPr>
              <w:numPr>
                <w:ilvl w:val="0"/>
                <w:numId w:val="3"/>
              </w:numPr>
              <w:spacing w:line="300" w:lineRule="exact"/>
              <w:jc w:val="left"/>
              <w:rPr>
                <w:rFonts w:hint="eastAsia" w:ascii="Times New Roman" w:hAnsi="Times New Roman" w:eastAsia="仿宋" w:cs="Times New Roman"/>
                <w:sz w:val="24"/>
                <w:szCs w:val="24"/>
              </w:rPr>
            </w:pPr>
            <w:r>
              <w:rPr>
                <w:rFonts w:ascii="Times New Roman" w:hAnsi="Times New Roman" w:eastAsia="仿宋" w:cs="Times New Roman"/>
                <w:sz w:val="24"/>
                <w:szCs w:val="24"/>
              </w:rPr>
              <w:t>参加所在党小组</w:t>
            </w:r>
            <w:r>
              <w:rPr>
                <w:rFonts w:hint="eastAsia" w:ascii="Times New Roman" w:hAnsi="Times New Roman" w:eastAsia="仿宋" w:cs="Times New Roman"/>
                <w:sz w:val="24"/>
                <w:szCs w:val="24"/>
              </w:rPr>
              <w:t>“三学”</w:t>
            </w:r>
            <w:r>
              <w:rPr>
                <w:rFonts w:ascii="Times New Roman" w:hAnsi="Times New Roman" w:eastAsia="仿宋" w:cs="Times New Roman"/>
                <w:sz w:val="24"/>
                <w:szCs w:val="24"/>
              </w:rPr>
              <w:t>交流研讨</w:t>
            </w:r>
            <w:r>
              <w:rPr>
                <w:rFonts w:hint="eastAsia" w:ascii="Times New Roman" w:hAnsi="Times New Roman" w:eastAsia="仿宋" w:cs="Times New Roman"/>
                <w:sz w:val="24"/>
                <w:szCs w:val="24"/>
              </w:rPr>
              <w:t>，领导干部学“周恩来精神”、基层干部学赵亚夫、广大党员学王继才，学习吴仁宝精神，学习吴协恩、周海江、胡小坚等身边典型。</w:t>
            </w:r>
          </w:p>
          <w:p>
            <w:pPr>
              <w:numPr>
                <w:ilvl w:val="0"/>
                <w:numId w:val="3"/>
              </w:numPr>
              <w:spacing w:line="300" w:lineRule="exact"/>
              <w:jc w:val="left"/>
              <w:rPr>
                <w:rFonts w:hint="eastAsia"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学习习近平总书记在十九届中央政治局第十五次集体学习时的讲话（以“牢记初心使命、推进自我革命”为主题）。</w:t>
            </w:r>
          </w:p>
          <w:p>
            <w:pPr>
              <w:numPr>
                <w:ilvl w:val="0"/>
                <w:numId w:val="3"/>
              </w:numPr>
              <w:spacing w:line="300" w:lineRule="exact"/>
              <w:jc w:val="left"/>
            </w:pPr>
            <w:r>
              <w:rPr>
                <w:rFonts w:hint="eastAsia" w:ascii="Times New Roman" w:hAnsi="Times New Roman" w:eastAsia="仿宋" w:cs="Times New Roman"/>
                <w:sz w:val="24"/>
                <w:szCs w:val="24"/>
                <w:lang w:val="en-US" w:eastAsia="zh-CN"/>
              </w:rPr>
              <w:t>再次</w:t>
            </w:r>
            <w:r>
              <w:rPr>
                <w:rFonts w:ascii="Times New Roman" w:hAnsi="Times New Roman" w:eastAsia="仿宋" w:cs="Times New Roman"/>
                <w:sz w:val="24"/>
                <w:szCs w:val="24"/>
              </w:rPr>
              <w:t>学习</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国家信息化发展战略纲要</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和</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促进大数据发展行动纲要</w:t>
            </w:r>
            <w:r>
              <w:rPr>
                <w:rFonts w:hint="eastAsia" w:ascii="Times New Roman" w:hAnsi="Times New Roman" w:eastAsia="仿宋"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690" w:type="dxa"/>
            <w:gridSpan w:val="2"/>
            <w:vMerge w:val="continue"/>
          </w:tcPr>
          <w:p>
            <w:pPr>
              <w:jc w:val="center"/>
              <w:rPr>
                <w:rFonts w:ascii="Times New Roman" w:hAnsi="Times New Roman" w:cs="Times New Roman"/>
                <w:b/>
                <w:sz w:val="32"/>
                <w:szCs w:val="32"/>
              </w:rPr>
            </w:pPr>
          </w:p>
        </w:tc>
        <w:tc>
          <w:tcPr>
            <w:tcW w:w="1691" w:type="dxa"/>
            <w:vAlign w:val="center"/>
          </w:tcPr>
          <w:p>
            <w:pPr>
              <w:jc w:val="center"/>
              <w:rPr>
                <w:rFonts w:ascii="Times New Roman" w:hAnsi="Times New Roman" w:cs="Times New Roman"/>
              </w:rPr>
            </w:pPr>
            <w:r>
              <w:rPr>
                <w:rFonts w:hint="eastAsia" w:ascii="Times New Roman" w:hAnsi="Times New Roman" w:cs="Times New Roman"/>
              </w:rPr>
              <w:t>10月14日—  10月20日</w:t>
            </w:r>
          </w:p>
        </w:tc>
        <w:tc>
          <w:tcPr>
            <w:tcW w:w="10206" w:type="dxa"/>
            <w:vAlign w:val="center"/>
          </w:tcPr>
          <w:p>
            <w:pPr>
              <w:spacing w:line="300" w:lineRule="exact"/>
              <w:jc w:val="left"/>
              <w:rPr>
                <w:rFonts w:hint="eastAsia" w:ascii="Times New Roman" w:hAnsi="Times New Roman" w:eastAsia="仿宋" w:cs="Times New Roman"/>
                <w:sz w:val="24"/>
                <w:szCs w:val="24"/>
                <w:lang w:eastAsia="zh-CN"/>
              </w:rPr>
            </w:pPr>
            <w:r>
              <w:rPr>
                <w:rFonts w:ascii="Times New Roman" w:hAnsi="Times New Roman" w:eastAsia="仿宋" w:cs="Times New Roman"/>
                <w:sz w:val="24"/>
                <w:szCs w:val="24"/>
              </w:rPr>
              <w:t>1.开展征求意见</w:t>
            </w:r>
            <w:r>
              <w:rPr>
                <w:rFonts w:hint="eastAsia" w:ascii="Times New Roman" w:hAnsi="Times New Roman" w:eastAsia="仿宋" w:cs="Times New Roman"/>
                <w:sz w:val="24"/>
                <w:szCs w:val="24"/>
              </w:rPr>
              <w:t>、</w:t>
            </w:r>
            <w:r>
              <w:rPr>
                <w:rFonts w:ascii="Times New Roman" w:hAnsi="Times New Roman" w:eastAsia="仿宋" w:cs="Times New Roman"/>
                <w:sz w:val="24"/>
                <w:szCs w:val="24"/>
              </w:rPr>
              <w:t>谈心谈话</w:t>
            </w:r>
            <w:r>
              <w:rPr>
                <w:rFonts w:hint="eastAsia" w:ascii="Times New Roman" w:hAnsi="Times New Roman" w:eastAsia="仿宋" w:cs="Times New Roman"/>
                <w:sz w:val="24"/>
                <w:szCs w:val="24"/>
                <w:lang w:eastAsia="zh-CN"/>
              </w:rPr>
              <w:t>。</w:t>
            </w:r>
          </w:p>
          <w:p>
            <w:pPr>
              <w:spacing w:line="300" w:lineRule="exact"/>
              <w:jc w:val="left"/>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rPr>
              <w:t>2.</w:t>
            </w:r>
            <w:r>
              <w:rPr>
                <w:rFonts w:hint="eastAsia" w:ascii="Times New Roman" w:hAnsi="Times New Roman" w:eastAsia="仿宋" w:cs="Times New Roman"/>
                <w:sz w:val="24"/>
                <w:szCs w:val="24"/>
                <w:lang w:val="en-US" w:eastAsia="zh-CN"/>
              </w:rPr>
              <w:t>再次学习《中国共产党廉洁自律准则》、《关于改进工作作风、密切联系群众的八项规定》、《党政机关厉行节约反对浪费条例》。</w:t>
            </w:r>
          </w:p>
          <w:p>
            <w:pPr>
              <w:spacing w:line="300" w:lineRule="exact"/>
              <w:jc w:val="left"/>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再次学习《中国共产党纪律处分条例》、《中国共产党党内监督条例》、《中国共产党巡视工作条例》、《中国共产党问责条例》。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690" w:type="dxa"/>
            <w:gridSpan w:val="2"/>
            <w:vMerge w:val="continue"/>
          </w:tcPr>
          <w:p>
            <w:pPr>
              <w:jc w:val="center"/>
              <w:rPr>
                <w:rFonts w:ascii="Times New Roman" w:hAnsi="Times New Roman" w:cs="Times New Roman"/>
                <w:b/>
                <w:sz w:val="32"/>
                <w:szCs w:val="32"/>
              </w:rPr>
            </w:pPr>
          </w:p>
        </w:tc>
        <w:tc>
          <w:tcPr>
            <w:tcW w:w="1691" w:type="dxa"/>
            <w:vAlign w:val="center"/>
          </w:tcPr>
          <w:p>
            <w:pPr>
              <w:jc w:val="center"/>
              <w:rPr>
                <w:rFonts w:ascii="Times New Roman" w:hAnsi="Times New Roman" w:cs="Times New Roman"/>
              </w:rPr>
            </w:pPr>
            <w:r>
              <w:rPr>
                <w:rFonts w:hint="eastAsia" w:ascii="Times New Roman" w:hAnsi="Times New Roman" w:cs="Times New Roman"/>
              </w:rPr>
              <w:t>10月21日—  10月27日</w:t>
            </w:r>
          </w:p>
        </w:tc>
        <w:tc>
          <w:tcPr>
            <w:tcW w:w="10206" w:type="dxa"/>
            <w:vAlign w:val="center"/>
          </w:tcPr>
          <w:p>
            <w:pPr>
              <w:spacing w:line="300" w:lineRule="exact"/>
              <w:jc w:val="left"/>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撰写</w:t>
            </w:r>
            <w:r>
              <w:rPr>
                <w:rFonts w:ascii="Times New Roman" w:hAnsi="Times New Roman" w:eastAsia="仿宋" w:cs="Times New Roman"/>
                <w:sz w:val="24"/>
                <w:szCs w:val="24"/>
              </w:rPr>
              <w:t>调研报告</w:t>
            </w:r>
            <w:r>
              <w:rPr>
                <w:rFonts w:hint="eastAsia" w:ascii="Times New Roman" w:hAnsi="Times New Roman" w:eastAsia="仿宋" w:cs="Times New Roman"/>
                <w:sz w:val="24"/>
                <w:szCs w:val="24"/>
              </w:rPr>
              <w:t>。</w:t>
            </w:r>
          </w:p>
          <w:p>
            <w:pPr>
              <w:spacing w:line="300" w:lineRule="exact"/>
              <w:jc w:val="left"/>
              <w:rPr>
                <w:rFonts w:hint="eastAsia" w:ascii="Times New Roman" w:hAnsi="Times New Roman" w:eastAsia="仿宋" w:cs="Times New Roman"/>
                <w:sz w:val="24"/>
                <w:szCs w:val="24"/>
                <w:lang w:eastAsia="zh-CN"/>
              </w:rPr>
            </w:pPr>
            <w:r>
              <w:rPr>
                <w:rFonts w:ascii="Times New Roman" w:hAnsi="Times New Roman" w:eastAsia="仿宋" w:cs="Times New Roman"/>
                <w:sz w:val="24"/>
                <w:szCs w:val="24"/>
              </w:rPr>
              <w:t>2.</w:t>
            </w:r>
            <w:r>
              <w:rPr>
                <w:rFonts w:hint="eastAsia" w:ascii="Times New Roman" w:hAnsi="Times New Roman" w:eastAsia="仿宋" w:cs="Times New Roman"/>
                <w:sz w:val="24"/>
                <w:szCs w:val="24"/>
              </w:rPr>
              <w:t>党支部书记讲党课，报告学习体会</w:t>
            </w:r>
            <w:r>
              <w:rPr>
                <w:rFonts w:hint="eastAsia" w:ascii="Times New Roman" w:hAnsi="Times New Roman" w:eastAsia="仿宋" w:cs="Times New Roman"/>
                <w:sz w:val="24"/>
                <w:szCs w:val="24"/>
                <w:lang w:eastAsia="zh-CN"/>
              </w:rPr>
              <w:t>。</w:t>
            </w:r>
          </w:p>
          <w:p>
            <w:pPr>
              <w:spacing w:line="300" w:lineRule="exact"/>
              <w:jc w:val="left"/>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再次</w:t>
            </w:r>
            <w:r>
              <w:rPr>
                <w:rFonts w:ascii="Times New Roman" w:hAnsi="Times New Roman" w:eastAsia="仿宋" w:cs="Times New Roman"/>
                <w:sz w:val="24"/>
                <w:szCs w:val="24"/>
              </w:rPr>
              <w:t>学习</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中国共产党地方委员会工作条例</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中国共产党工作机关条例（试行）</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中国共产党党组工作条例</w:t>
            </w:r>
            <w:r>
              <w:rPr>
                <w:rFonts w:hint="eastAsia" w:ascii="Times New Roman" w:hAnsi="Times New Roman" w:eastAsia="仿宋" w:cs="Times New Roman"/>
                <w:sz w:val="24"/>
                <w:szCs w:val="24"/>
                <w:lang w:eastAsia="zh-CN"/>
              </w:rPr>
              <w:t>》。</w:t>
            </w:r>
          </w:p>
          <w:p>
            <w:pPr>
              <w:spacing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再次学习《中国共产党支部工作条例（试行）》、《中国共产党农村基层组织工作条例》、《中国共产党党和国家机关基层组织工作条例》、《中国共产党普通高等学校基层组织工作条例》。</w:t>
            </w:r>
          </w:p>
          <w:p>
            <w:pPr>
              <w:spacing w:line="300" w:lineRule="exact"/>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690" w:type="dxa"/>
            <w:gridSpan w:val="2"/>
            <w:vMerge w:val="continue"/>
          </w:tcPr>
          <w:p>
            <w:pPr>
              <w:jc w:val="center"/>
              <w:rPr>
                <w:rFonts w:ascii="Times New Roman" w:hAnsi="Times New Roman" w:cs="Times New Roman"/>
                <w:b/>
                <w:sz w:val="32"/>
                <w:szCs w:val="32"/>
              </w:rPr>
            </w:pPr>
          </w:p>
        </w:tc>
        <w:tc>
          <w:tcPr>
            <w:tcW w:w="1691" w:type="dxa"/>
            <w:vAlign w:val="center"/>
          </w:tcPr>
          <w:p>
            <w:pPr>
              <w:jc w:val="center"/>
              <w:rPr>
                <w:rFonts w:ascii="Times New Roman" w:hAnsi="Times New Roman" w:cs="Times New Roman"/>
              </w:rPr>
            </w:pPr>
            <w:r>
              <w:rPr>
                <w:rFonts w:hint="eastAsia" w:ascii="Times New Roman" w:hAnsi="Times New Roman" w:cs="Times New Roman"/>
              </w:rPr>
              <w:t>10月28日—  11月3日</w:t>
            </w:r>
          </w:p>
        </w:tc>
        <w:tc>
          <w:tcPr>
            <w:tcW w:w="10206" w:type="dxa"/>
            <w:vAlign w:val="center"/>
          </w:tcPr>
          <w:p>
            <w:pPr>
              <w:tabs>
                <w:tab w:val="left" w:pos="312"/>
              </w:tabs>
              <w:spacing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1.围绕“九个有没有”“江苏发展三问”交流讨论。</w:t>
            </w:r>
          </w:p>
          <w:p>
            <w:pPr>
              <w:spacing w:line="300" w:lineRule="exact"/>
              <w:jc w:val="left"/>
              <w:rPr>
                <w:rFonts w:ascii="Times New Roman" w:hAnsi="Times New Roman" w:eastAsia="仿宋" w:cs="Times New Roman"/>
                <w:sz w:val="24"/>
                <w:szCs w:val="24"/>
              </w:rPr>
            </w:pPr>
            <w:r>
              <w:rPr>
                <w:rFonts w:ascii="Times New Roman" w:hAnsi="Times New Roman" w:eastAsia="仿宋" w:cs="Times New Roman"/>
                <w:sz w:val="24"/>
                <w:szCs w:val="24"/>
              </w:rPr>
              <w:t>2.</w:t>
            </w:r>
            <w:r>
              <w:rPr>
                <w:rFonts w:hint="eastAsia" w:ascii="Times New Roman" w:hAnsi="Times New Roman" w:eastAsia="仿宋" w:cs="Times New Roman"/>
                <w:sz w:val="24"/>
                <w:szCs w:val="24"/>
              </w:rPr>
              <w:t>查找问题撰写个人检视剖析材料。</w:t>
            </w:r>
          </w:p>
          <w:p>
            <w:pPr>
              <w:spacing w:line="300" w:lineRule="exact"/>
              <w:jc w:val="left"/>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rPr>
              <w:t>3.到分管处室或单位讲党课</w:t>
            </w:r>
            <w:r>
              <w:rPr>
                <w:rFonts w:hint="eastAsia" w:ascii="Times New Roman" w:hAnsi="Times New Roman" w:eastAsia="仿宋" w:cs="Times New Roman"/>
                <w:sz w:val="24"/>
                <w:szCs w:val="24"/>
                <w:lang w:eastAsia="zh-CN"/>
              </w:rPr>
              <w:t>。</w:t>
            </w:r>
          </w:p>
          <w:p>
            <w:pPr>
              <w:jc w:val="left"/>
              <w:rPr>
                <w:rFonts w:hint="eastAsia" w:eastAsia="仿宋"/>
                <w:lang w:eastAsia="zh-CN"/>
              </w:rPr>
            </w:pPr>
            <w:r>
              <w:rPr>
                <w:rFonts w:hint="eastAsia" w:ascii="Times New Roman" w:hAnsi="Times New Roman" w:eastAsia="仿宋" w:cs="Times New Roman"/>
                <w:sz w:val="24"/>
                <w:szCs w:val="24"/>
              </w:rPr>
              <w:t>4.</w:t>
            </w:r>
            <w:r>
              <w:rPr>
                <w:rFonts w:hint="eastAsia" w:ascii="Times New Roman" w:hAnsi="Times New Roman" w:eastAsia="仿宋" w:cs="Times New Roman"/>
                <w:sz w:val="24"/>
                <w:szCs w:val="24"/>
                <w:lang w:val="en-US" w:eastAsia="zh-CN"/>
              </w:rPr>
              <w:t>再次</w:t>
            </w:r>
            <w:r>
              <w:rPr>
                <w:rFonts w:ascii="Times New Roman" w:hAnsi="Times New Roman" w:eastAsia="仿宋" w:cs="Times New Roman"/>
                <w:sz w:val="24"/>
                <w:szCs w:val="24"/>
              </w:rPr>
              <w:t>学习</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党政领导干部选拔任用工作条例</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党政领导干部考核工作条例</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推进领导干部能上能下若干规定（试行）</w:t>
            </w:r>
            <w:r>
              <w:rPr>
                <w:rFonts w:hint="eastAsia" w:ascii="Times New Roman" w:hAnsi="Times New Roman" w:eastAsia="仿宋"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562" w:type="dxa"/>
            <w:vAlign w:val="center"/>
          </w:tcPr>
          <w:p>
            <w:pPr>
              <w:spacing w:line="360" w:lineRule="exact"/>
              <w:jc w:val="center"/>
              <w:rPr>
                <w:rFonts w:ascii="Times New Roman" w:hAnsi="Times New Roman" w:cs="Times New Roman"/>
                <w:b/>
                <w:sz w:val="32"/>
                <w:szCs w:val="32"/>
              </w:rPr>
            </w:pPr>
            <w:r>
              <w:rPr>
                <w:rFonts w:ascii="Times New Roman" w:hAnsi="Times New Roman" w:cs="Times New Roman"/>
                <w:b/>
                <w:sz w:val="32"/>
                <w:szCs w:val="32"/>
              </w:rPr>
              <w:t>序号</w:t>
            </w:r>
          </w:p>
        </w:tc>
        <w:tc>
          <w:tcPr>
            <w:tcW w:w="2381" w:type="dxa"/>
            <w:gridSpan w:val="3"/>
            <w:vAlign w:val="center"/>
          </w:tcPr>
          <w:p>
            <w:pPr>
              <w:jc w:val="center"/>
              <w:rPr>
                <w:rFonts w:ascii="Times New Roman" w:hAnsi="Times New Roman" w:cs="Times New Roman"/>
                <w:b/>
                <w:sz w:val="32"/>
                <w:szCs w:val="32"/>
              </w:rPr>
            </w:pPr>
            <w:r>
              <w:rPr>
                <w:rFonts w:ascii="Times New Roman" w:hAnsi="Times New Roman" w:cs="Times New Roman"/>
                <w:b/>
                <w:sz w:val="32"/>
                <w:szCs w:val="32"/>
              </w:rPr>
              <w:t>时间</w:t>
            </w:r>
          </w:p>
        </w:tc>
        <w:tc>
          <w:tcPr>
            <w:tcW w:w="10206" w:type="dxa"/>
            <w:vAlign w:val="center"/>
          </w:tcPr>
          <w:p>
            <w:pPr>
              <w:spacing w:line="360" w:lineRule="exact"/>
              <w:jc w:val="center"/>
              <w:rPr>
                <w:rFonts w:ascii="Times New Roman" w:hAnsi="Times New Roman" w:cs="Times New Roman"/>
                <w:b/>
                <w:sz w:val="32"/>
                <w:szCs w:val="32"/>
              </w:rPr>
            </w:pPr>
            <w:r>
              <w:rPr>
                <w:rFonts w:ascii="Times New Roman" w:hAnsi="Times New Roman" w:cs="Times New Roman"/>
                <w:b/>
                <w:sz w:val="32"/>
                <w:szCs w:val="32"/>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62" w:type="dxa"/>
            <w:vMerge w:val="restart"/>
            <w:vAlign w:val="center"/>
          </w:tcPr>
          <w:p>
            <w:pPr>
              <w:spacing w:line="400" w:lineRule="exact"/>
              <w:jc w:val="center"/>
              <w:rPr>
                <w:rFonts w:ascii="Times New Roman" w:hAnsi="Times New Roman" w:cs="Times New Roman"/>
                <w:b/>
                <w:sz w:val="32"/>
                <w:szCs w:val="32"/>
              </w:rPr>
            </w:pPr>
            <w:r>
              <w:rPr>
                <w:rFonts w:ascii="Times New Roman" w:hAnsi="Times New Roman" w:cs="Times New Roman"/>
                <w:b/>
                <w:sz w:val="32"/>
                <w:szCs w:val="32"/>
              </w:rPr>
              <w:t>3</w:t>
            </w:r>
          </w:p>
        </w:tc>
        <w:tc>
          <w:tcPr>
            <w:tcW w:w="690" w:type="dxa"/>
            <w:gridSpan w:val="2"/>
            <w:vMerge w:val="restart"/>
            <w:vAlign w:val="center"/>
          </w:tcPr>
          <w:p>
            <w:pPr>
              <w:jc w:val="center"/>
              <w:rPr>
                <w:rFonts w:ascii="Times New Roman" w:hAnsi="Times New Roman" w:cs="Times New Roman"/>
                <w:sz w:val="32"/>
                <w:szCs w:val="32"/>
              </w:rPr>
            </w:pPr>
            <w:r>
              <w:rPr>
                <w:rFonts w:ascii="Times New Roman" w:hAnsi="Times New Roman" w:cs="Times New Roman"/>
                <w:sz w:val="32"/>
                <w:szCs w:val="32"/>
              </w:rPr>
              <w:t>11</w:t>
            </w:r>
          </w:p>
          <w:p>
            <w:pPr>
              <w:jc w:val="center"/>
              <w:rPr>
                <w:rFonts w:ascii="Times New Roman" w:hAnsi="Times New Roman" w:cs="Times New Roman"/>
                <w:sz w:val="32"/>
                <w:szCs w:val="32"/>
              </w:rPr>
            </w:pPr>
            <w:r>
              <w:rPr>
                <w:rFonts w:ascii="Times New Roman" w:hAnsi="Times New Roman" w:cs="Times New Roman"/>
                <w:sz w:val="32"/>
                <w:szCs w:val="32"/>
              </w:rPr>
              <w:t>月</w:t>
            </w:r>
          </w:p>
          <w:p>
            <w:pPr>
              <w:jc w:val="center"/>
              <w:rPr>
                <w:rFonts w:ascii="Times New Roman" w:hAnsi="Times New Roman" w:cs="Times New Roman"/>
                <w:b/>
                <w:sz w:val="32"/>
                <w:szCs w:val="32"/>
              </w:rPr>
            </w:pPr>
            <w:r>
              <w:rPr>
                <w:rFonts w:ascii="Times New Roman" w:hAnsi="Times New Roman" w:cs="Times New Roman"/>
                <w:sz w:val="32"/>
                <w:szCs w:val="32"/>
              </w:rPr>
              <w:t>份</w:t>
            </w:r>
          </w:p>
        </w:tc>
        <w:tc>
          <w:tcPr>
            <w:tcW w:w="1691" w:type="dxa"/>
            <w:vAlign w:val="center"/>
          </w:tcPr>
          <w:p>
            <w:pPr>
              <w:jc w:val="center"/>
              <w:rPr>
                <w:rFonts w:ascii="Times New Roman" w:hAnsi="Times New Roman" w:cs="Times New Roman"/>
              </w:rPr>
            </w:pPr>
            <w:r>
              <w:rPr>
                <w:rFonts w:hint="eastAsia" w:ascii="Times New Roman" w:hAnsi="Times New Roman" w:cs="Times New Roman"/>
              </w:rPr>
              <w:t>11月4日—    11月10日</w:t>
            </w:r>
          </w:p>
        </w:tc>
        <w:tc>
          <w:tcPr>
            <w:tcW w:w="10206" w:type="dxa"/>
            <w:vAlign w:val="center"/>
          </w:tcPr>
          <w:p>
            <w:pPr>
              <w:spacing w:line="300" w:lineRule="exact"/>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1. </w:t>
            </w:r>
            <w:r>
              <w:rPr>
                <w:rFonts w:hint="eastAsia" w:ascii="Times New Roman" w:hAnsi="Times New Roman" w:eastAsia="仿宋" w:cs="Times New Roman"/>
                <w:sz w:val="24"/>
                <w:szCs w:val="24"/>
              </w:rPr>
              <w:t>参加调查研究成果交流会。</w:t>
            </w:r>
          </w:p>
          <w:p>
            <w:pPr>
              <w:spacing w:line="300" w:lineRule="exact"/>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2. </w:t>
            </w:r>
            <w:r>
              <w:rPr>
                <w:rFonts w:hint="eastAsia" w:ascii="Times New Roman" w:hAnsi="Times New Roman" w:eastAsia="仿宋" w:cs="Times New Roman"/>
                <w:sz w:val="24"/>
                <w:szCs w:val="24"/>
              </w:rPr>
              <w:t>提交个人检视剖析材料。</w:t>
            </w:r>
          </w:p>
          <w:p>
            <w:pPr>
              <w:spacing w:line="300" w:lineRule="exact"/>
              <w:jc w:val="left"/>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再次学习《中国共产党重大事项请示报告条例》、《领导干部报告个人有关事项规定》。</w:t>
            </w:r>
          </w:p>
          <w:p>
            <w:pPr>
              <w:spacing w:line="300" w:lineRule="exact"/>
              <w:jc w:val="left"/>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4.</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再次学习《数字中国建设发展报告》、《中国大数据发展报告》、《中国数字经济发展白皮书》。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690" w:type="dxa"/>
            <w:gridSpan w:val="2"/>
            <w:vMerge w:val="continue"/>
          </w:tcPr>
          <w:p>
            <w:pPr>
              <w:jc w:val="center"/>
              <w:rPr>
                <w:rFonts w:ascii="Times New Roman" w:hAnsi="Times New Roman" w:cs="Times New Roman"/>
                <w:b/>
                <w:sz w:val="32"/>
                <w:szCs w:val="32"/>
              </w:rPr>
            </w:pPr>
          </w:p>
        </w:tc>
        <w:tc>
          <w:tcPr>
            <w:tcW w:w="1691" w:type="dxa"/>
            <w:vAlign w:val="center"/>
          </w:tcPr>
          <w:p>
            <w:pPr>
              <w:jc w:val="center"/>
              <w:rPr>
                <w:rFonts w:ascii="Times New Roman" w:hAnsi="Times New Roman" w:cs="Times New Roman"/>
              </w:rPr>
            </w:pPr>
            <w:r>
              <w:rPr>
                <w:rFonts w:hint="eastAsia" w:ascii="Times New Roman" w:hAnsi="Times New Roman" w:cs="Times New Roman"/>
              </w:rPr>
              <w:t>11月11日—   11月17日</w:t>
            </w:r>
          </w:p>
        </w:tc>
        <w:tc>
          <w:tcPr>
            <w:tcW w:w="10206" w:type="dxa"/>
            <w:vAlign w:val="center"/>
          </w:tcPr>
          <w:p>
            <w:pPr>
              <w:spacing w:line="300" w:lineRule="exact"/>
              <w:jc w:val="left"/>
              <w:rPr>
                <w:rFonts w:ascii="Times New Roman" w:hAnsi="Times New Roman" w:eastAsia="仿宋" w:cs="Times New Roman"/>
                <w:sz w:val="24"/>
                <w:szCs w:val="24"/>
              </w:rPr>
            </w:pPr>
            <w:r>
              <w:rPr>
                <w:rFonts w:ascii="Times New Roman" w:hAnsi="Times New Roman" w:eastAsia="仿宋" w:cs="Times New Roman"/>
                <w:sz w:val="24"/>
                <w:szCs w:val="24"/>
              </w:rPr>
              <w:t>1. 制定个人整改清单</w:t>
            </w:r>
            <w:r>
              <w:rPr>
                <w:rFonts w:hint="eastAsia" w:ascii="Times New Roman" w:hAnsi="Times New Roman" w:eastAsia="仿宋" w:cs="Times New Roman"/>
                <w:sz w:val="24"/>
                <w:szCs w:val="24"/>
              </w:rPr>
              <w:t>、</w:t>
            </w:r>
            <w:r>
              <w:rPr>
                <w:rFonts w:ascii="Times New Roman" w:hAnsi="Times New Roman" w:eastAsia="仿宋" w:cs="Times New Roman"/>
                <w:sz w:val="24"/>
                <w:szCs w:val="24"/>
              </w:rPr>
              <w:t>责任清单</w:t>
            </w:r>
            <w:r>
              <w:rPr>
                <w:rFonts w:hint="eastAsia" w:ascii="Times New Roman" w:hAnsi="Times New Roman" w:eastAsia="仿宋" w:cs="Times New Roman"/>
                <w:sz w:val="24"/>
                <w:szCs w:val="24"/>
              </w:rPr>
              <w:t>。</w:t>
            </w:r>
          </w:p>
          <w:p>
            <w:pPr>
              <w:spacing w:line="300" w:lineRule="exact"/>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2. </w:t>
            </w:r>
            <w:r>
              <w:rPr>
                <w:rFonts w:hint="eastAsia" w:ascii="Times New Roman" w:hAnsi="Times New Roman" w:eastAsia="仿宋" w:cs="Times New Roman"/>
                <w:sz w:val="24"/>
                <w:szCs w:val="24"/>
                <w:lang w:val="en-US" w:eastAsia="zh-CN"/>
              </w:rPr>
              <w:t>再次学习《关于新形势下党内政治生活的若干准则》、《中共中央关于加强党的政治建设的意见》、《县以上党和国家机关党员领导干部民主生活会若干规定》。</w:t>
            </w:r>
          </w:p>
          <w:p>
            <w:pPr>
              <w:spacing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再次学习国家工信部</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大数据产业发展规划</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和</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lang w:val="en-US" w:eastAsia="zh-CN"/>
              </w:rPr>
              <w:t>云计算产业发展规划</w:t>
            </w:r>
            <w:r>
              <w:rPr>
                <w:rFonts w:hint="eastAsia" w:ascii="Times New Roman" w:hAnsi="Times New Roman" w:eastAsia="仿宋"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690" w:type="dxa"/>
            <w:gridSpan w:val="2"/>
            <w:vMerge w:val="continue"/>
          </w:tcPr>
          <w:p>
            <w:pPr>
              <w:jc w:val="center"/>
              <w:rPr>
                <w:rFonts w:ascii="Times New Roman" w:hAnsi="Times New Roman" w:cs="Times New Roman"/>
                <w:b/>
                <w:sz w:val="32"/>
                <w:szCs w:val="32"/>
              </w:rPr>
            </w:pPr>
          </w:p>
        </w:tc>
        <w:tc>
          <w:tcPr>
            <w:tcW w:w="1691" w:type="dxa"/>
            <w:vAlign w:val="center"/>
          </w:tcPr>
          <w:p>
            <w:pPr>
              <w:jc w:val="center"/>
              <w:rPr>
                <w:rFonts w:ascii="Times New Roman" w:hAnsi="Times New Roman" w:cs="Times New Roman"/>
              </w:rPr>
            </w:pPr>
            <w:r>
              <w:rPr>
                <w:rFonts w:hint="eastAsia" w:ascii="Times New Roman" w:hAnsi="Times New Roman" w:cs="Times New Roman"/>
              </w:rPr>
              <w:t>11月18日—   11月24日</w:t>
            </w:r>
          </w:p>
        </w:tc>
        <w:tc>
          <w:tcPr>
            <w:tcW w:w="10206" w:type="dxa"/>
            <w:vAlign w:val="center"/>
          </w:tcPr>
          <w:p>
            <w:pPr>
              <w:numPr>
                <w:ilvl w:val="0"/>
                <w:numId w:val="4"/>
              </w:numPr>
              <w:spacing w:line="300" w:lineRule="exact"/>
              <w:jc w:val="left"/>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参加组织生活会，深入查摆突出问题，开展批评和自我批评，开展民主评议党员。</w:t>
            </w:r>
          </w:p>
          <w:p>
            <w:pPr>
              <w:numPr>
                <w:ilvl w:val="0"/>
                <w:numId w:val="4"/>
              </w:numPr>
              <w:spacing w:line="300" w:lineRule="exact"/>
              <w:jc w:val="left"/>
              <w:rPr>
                <w:rFonts w:hint="eastAsia"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学习习近平总书记在中央党校中青年干部培训班开班仪式上发表的重要讲话。</w:t>
            </w:r>
          </w:p>
          <w:p>
            <w:pPr>
              <w:spacing w:line="300" w:lineRule="exact"/>
              <w:jc w:val="left"/>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再次系统学习《中国共产党章程》。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62" w:type="dxa"/>
            <w:vMerge w:val="continue"/>
            <w:vAlign w:val="center"/>
          </w:tcPr>
          <w:p>
            <w:pPr>
              <w:spacing w:line="400" w:lineRule="exact"/>
              <w:jc w:val="center"/>
              <w:rPr>
                <w:rFonts w:ascii="Times New Roman" w:hAnsi="Times New Roman" w:cs="Times New Roman"/>
                <w:b/>
                <w:sz w:val="32"/>
                <w:szCs w:val="32"/>
              </w:rPr>
            </w:pPr>
          </w:p>
        </w:tc>
        <w:tc>
          <w:tcPr>
            <w:tcW w:w="690" w:type="dxa"/>
            <w:gridSpan w:val="2"/>
            <w:vMerge w:val="continue"/>
          </w:tcPr>
          <w:p>
            <w:pPr>
              <w:jc w:val="center"/>
              <w:rPr>
                <w:rFonts w:ascii="Times New Roman" w:hAnsi="Times New Roman" w:cs="Times New Roman"/>
                <w:b/>
                <w:sz w:val="32"/>
                <w:szCs w:val="32"/>
              </w:rPr>
            </w:pPr>
          </w:p>
        </w:tc>
        <w:tc>
          <w:tcPr>
            <w:tcW w:w="1691" w:type="dxa"/>
            <w:vAlign w:val="center"/>
          </w:tcPr>
          <w:p>
            <w:pPr>
              <w:jc w:val="center"/>
              <w:rPr>
                <w:rFonts w:ascii="Times New Roman" w:hAnsi="Times New Roman" w:eastAsia="仿宋" w:cs="Times New Roman"/>
                <w:sz w:val="24"/>
                <w:szCs w:val="24"/>
              </w:rPr>
            </w:pPr>
            <w:r>
              <w:rPr>
                <w:rFonts w:hint="eastAsia" w:ascii="Times New Roman" w:hAnsi="Times New Roman" w:cs="Times New Roman"/>
              </w:rPr>
              <w:t>11月25日—   11月30日</w:t>
            </w:r>
          </w:p>
        </w:tc>
        <w:tc>
          <w:tcPr>
            <w:tcW w:w="10206" w:type="dxa"/>
            <w:vAlign w:val="center"/>
          </w:tcPr>
          <w:p>
            <w:pPr>
              <w:spacing w:line="300" w:lineRule="exact"/>
              <w:jc w:val="left"/>
              <w:rPr>
                <w:rFonts w:ascii="Times New Roman" w:hAnsi="Times New Roman" w:eastAsia="仿宋" w:cs="Times New Roman"/>
                <w:sz w:val="24"/>
                <w:szCs w:val="24"/>
              </w:rPr>
            </w:pPr>
            <w:r>
              <w:rPr>
                <w:rFonts w:ascii="Times New Roman" w:hAnsi="Times New Roman" w:eastAsia="仿宋" w:cs="Times New Roman"/>
                <w:sz w:val="24"/>
                <w:szCs w:val="24"/>
              </w:rPr>
              <w:t>1.学习市</w:t>
            </w:r>
            <w:r>
              <w:rPr>
                <w:rFonts w:hint="eastAsia" w:ascii="Times New Roman" w:hAnsi="Times New Roman" w:eastAsia="仿宋" w:cs="Times New Roman"/>
                <w:sz w:val="24"/>
                <w:szCs w:val="24"/>
              </w:rPr>
              <w:t>委</w:t>
            </w:r>
            <w:r>
              <w:rPr>
                <w:rFonts w:ascii="Times New Roman" w:hAnsi="Times New Roman" w:eastAsia="仿宋" w:cs="Times New Roman"/>
                <w:sz w:val="24"/>
                <w:szCs w:val="24"/>
              </w:rPr>
              <w:t>“不忘初心、牢记使命”主题教育总结大会上领导讲话精神。</w:t>
            </w:r>
          </w:p>
          <w:p>
            <w:pPr>
              <w:spacing w:line="300" w:lineRule="exact"/>
              <w:jc w:val="left"/>
              <w:rPr>
                <w:rFonts w:ascii="Times New Roman" w:hAnsi="Times New Roman" w:eastAsia="仿宋" w:cs="Times New Roman"/>
                <w:sz w:val="24"/>
                <w:szCs w:val="24"/>
              </w:rPr>
            </w:pPr>
            <w:r>
              <w:rPr>
                <w:rFonts w:ascii="Times New Roman" w:hAnsi="Times New Roman" w:eastAsia="仿宋" w:cs="Times New Roman"/>
                <w:sz w:val="24"/>
                <w:szCs w:val="24"/>
              </w:rPr>
              <w:t>2.撰写学习体会。</w:t>
            </w:r>
          </w:p>
          <w:p>
            <w:pPr>
              <w:spacing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3.参加民主生活会，进行班子和个人对照检查。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62" w:type="dxa"/>
            <w:vAlign w:val="center"/>
          </w:tcPr>
          <w:p>
            <w:pPr>
              <w:jc w:val="center"/>
              <w:rPr>
                <w:rFonts w:ascii="Times New Roman" w:hAnsi="Times New Roman" w:cs="Times New Roman"/>
                <w:b/>
              </w:rPr>
            </w:pPr>
            <w:r>
              <w:rPr>
                <w:rFonts w:ascii="Times New Roman" w:hAnsi="Times New Roman" w:cs="Times New Roman"/>
                <w:b/>
              </w:rPr>
              <w:t>备注</w:t>
            </w:r>
          </w:p>
        </w:tc>
        <w:tc>
          <w:tcPr>
            <w:tcW w:w="12587" w:type="dxa"/>
            <w:gridSpan w:val="4"/>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利用“学习强国”平台及时跟进习近平总书记最新重要讲话精神。学习</w:t>
            </w:r>
            <w:r>
              <w:rPr>
                <w:rFonts w:hint="eastAsia" w:ascii="Times New Roman" w:hAnsi="Times New Roman" w:eastAsia="仿宋" w:cs="Times New Roman"/>
                <w:sz w:val="24"/>
                <w:szCs w:val="24"/>
              </w:rPr>
              <w:t>《习近平新时代中国特色社会主义思想学习纲要》《关于“不忘初心、牢记使命”重要论述选编》等必须具体到多少章节、多少页。</w:t>
            </w:r>
          </w:p>
        </w:tc>
      </w:tr>
    </w:tbl>
    <w:p/>
    <w:sectPr>
      <w:pgSz w:w="16838" w:h="11906" w:orient="landscape"/>
      <w:pgMar w:top="1418" w:right="907"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334"/>
    <w:multiLevelType w:val="multilevel"/>
    <w:tmpl w:val="148F63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097D20"/>
    <w:multiLevelType w:val="singleLevel"/>
    <w:tmpl w:val="24097D20"/>
    <w:lvl w:ilvl="0" w:tentative="0">
      <w:start w:val="1"/>
      <w:numFmt w:val="decimal"/>
      <w:lvlText w:val="%1."/>
      <w:lvlJc w:val="left"/>
      <w:pPr>
        <w:tabs>
          <w:tab w:val="left" w:pos="312"/>
        </w:tabs>
      </w:pPr>
    </w:lvl>
  </w:abstractNum>
  <w:abstractNum w:abstractNumId="2">
    <w:nsid w:val="4BD51038"/>
    <w:multiLevelType w:val="singleLevel"/>
    <w:tmpl w:val="4BD51038"/>
    <w:lvl w:ilvl="0" w:tentative="0">
      <w:start w:val="1"/>
      <w:numFmt w:val="decimal"/>
      <w:lvlText w:val="%1."/>
      <w:lvlJc w:val="left"/>
      <w:pPr>
        <w:tabs>
          <w:tab w:val="left" w:pos="312"/>
        </w:tabs>
      </w:pPr>
    </w:lvl>
  </w:abstractNum>
  <w:abstractNum w:abstractNumId="3">
    <w:nsid w:val="5BA43367"/>
    <w:multiLevelType w:val="singleLevel"/>
    <w:tmpl w:val="5BA43367"/>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431A"/>
    <w:rsid w:val="000018D4"/>
    <w:rsid w:val="000034BF"/>
    <w:rsid w:val="00004251"/>
    <w:rsid w:val="000059F2"/>
    <w:rsid w:val="00010498"/>
    <w:rsid w:val="0001066F"/>
    <w:rsid w:val="0001254B"/>
    <w:rsid w:val="000126F8"/>
    <w:rsid w:val="000147F9"/>
    <w:rsid w:val="000161FF"/>
    <w:rsid w:val="000203A6"/>
    <w:rsid w:val="00020A92"/>
    <w:rsid w:val="00021438"/>
    <w:rsid w:val="00023326"/>
    <w:rsid w:val="00023990"/>
    <w:rsid w:val="00024425"/>
    <w:rsid w:val="00027D4A"/>
    <w:rsid w:val="00030FAF"/>
    <w:rsid w:val="000316CE"/>
    <w:rsid w:val="00031DD0"/>
    <w:rsid w:val="0004152A"/>
    <w:rsid w:val="00051050"/>
    <w:rsid w:val="00051BAD"/>
    <w:rsid w:val="00055056"/>
    <w:rsid w:val="00055FD4"/>
    <w:rsid w:val="000572DE"/>
    <w:rsid w:val="00060E51"/>
    <w:rsid w:val="00061AB4"/>
    <w:rsid w:val="0007188C"/>
    <w:rsid w:val="000779F5"/>
    <w:rsid w:val="000815C3"/>
    <w:rsid w:val="00082277"/>
    <w:rsid w:val="000827DC"/>
    <w:rsid w:val="00083BC0"/>
    <w:rsid w:val="0009056D"/>
    <w:rsid w:val="000913D6"/>
    <w:rsid w:val="0009187D"/>
    <w:rsid w:val="00091DFE"/>
    <w:rsid w:val="00094222"/>
    <w:rsid w:val="00096685"/>
    <w:rsid w:val="000A3D96"/>
    <w:rsid w:val="000A47B3"/>
    <w:rsid w:val="000A4A6E"/>
    <w:rsid w:val="000A5942"/>
    <w:rsid w:val="000A6A7D"/>
    <w:rsid w:val="000A72E1"/>
    <w:rsid w:val="000B0C94"/>
    <w:rsid w:val="000B2014"/>
    <w:rsid w:val="000B6C6F"/>
    <w:rsid w:val="000C4B25"/>
    <w:rsid w:val="000D0607"/>
    <w:rsid w:val="000D11E5"/>
    <w:rsid w:val="000D1925"/>
    <w:rsid w:val="000D1DE9"/>
    <w:rsid w:val="000D43C1"/>
    <w:rsid w:val="000D6A5A"/>
    <w:rsid w:val="000E0CA2"/>
    <w:rsid w:val="000E29D7"/>
    <w:rsid w:val="000E3EA9"/>
    <w:rsid w:val="000E4A0F"/>
    <w:rsid w:val="000E790C"/>
    <w:rsid w:val="000F07AB"/>
    <w:rsid w:val="000F0F28"/>
    <w:rsid w:val="000F185D"/>
    <w:rsid w:val="000F1AE5"/>
    <w:rsid w:val="000F2104"/>
    <w:rsid w:val="000F264A"/>
    <w:rsid w:val="00101679"/>
    <w:rsid w:val="00105361"/>
    <w:rsid w:val="00115324"/>
    <w:rsid w:val="00123C03"/>
    <w:rsid w:val="00124EEE"/>
    <w:rsid w:val="00124FF7"/>
    <w:rsid w:val="00125552"/>
    <w:rsid w:val="00125B96"/>
    <w:rsid w:val="0012632D"/>
    <w:rsid w:val="001264E5"/>
    <w:rsid w:val="00130565"/>
    <w:rsid w:val="00132406"/>
    <w:rsid w:val="00133A47"/>
    <w:rsid w:val="001373D9"/>
    <w:rsid w:val="00140824"/>
    <w:rsid w:val="0014174B"/>
    <w:rsid w:val="00141F71"/>
    <w:rsid w:val="00146E9E"/>
    <w:rsid w:val="001507A4"/>
    <w:rsid w:val="001507CF"/>
    <w:rsid w:val="00150EAD"/>
    <w:rsid w:val="001534E8"/>
    <w:rsid w:val="00155FF7"/>
    <w:rsid w:val="00160827"/>
    <w:rsid w:val="00161842"/>
    <w:rsid w:val="001646CC"/>
    <w:rsid w:val="0016624D"/>
    <w:rsid w:val="001670B2"/>
    <w:rsid w:val="00173359"/>
    <w:rsid w:val="001741FE"/>
    <w:rsid w:val="00174787"/>
    <w:rsid w:val="00175205"/>
    <w:rsid w:val="00176650"/>
    <w:rsid w:val="001767F0"/>
    <w:rsid w:val="00176928"/>
    <w:rsid w:val="001772EE"/>
    <w:rsid w:val="001807F6"/>
    <w:rsid w:val="00183624"/>
    <w:rsid w:val="00183B30"/>
    <w:rsid w:val="00185311"/>
    <w:rsid w:val="001855CB"/>
    <w:rsid w:val="00190AF6"/>
    <w:rsid w:val="00191A10"/>
    <w:rsid w:val="00192172"/>
    <w:rsid w:val="00194920"/>
    <w:rsid w:val="00194C1A"/>
    <w:rsid w:val="0019625B"/>
    <w:rsid w:val="00196DA0"/>
    <w:rsid w:val="001A03C3"/>
    <w:rsid w:val="001A0DC8"/>
    <w:rsid w:val="001A5A28"/>
    <w:rsid w:val="001B048B"/>
    <w:rsid w:val="001B4BBE"/>
    <w:rsid w:val="001C02FF"/>
    <w:rsid w:val="001C2102"/>
    <w:rsid w:val="001C3D56"/>
    <w:rsid w:val="001C4F0C"/>
    <w:rsid w:val="001C7B34"/>
    <w:rsid w:val="001D0238"/>
    <w:rsid w:val="001D5BCA"/>
    <w:rsid w:val="001E03A6"/>
    <w:rsid w:val="001E3B09"/>
    <w:rsid w:val="001E3EAB"/>
    <w:rsid w:val="001E4D94"/>
    <w:rsid w:val="001E53CD"/>
    <w:rsid w:val="001F17A4"/>
    <w:rsid w:val="001F289D"/>
    <w:rsid w:val="001F3746"/>
    <w:rsid w:val="001F427C"/>
    <w:rsid w:val="001F4A5B"/>
    <w:rsid w:val="001F5EA6"/>
    <w:rsid w:val="001F64CA"/>
    <w:rsid w:val="001F7084"/>
    <w:rsid w:val="001F752A"/>
    <w:rsid w:val="00201891"/>
    <w:rsid w:val="00203409"/>
    <w:rsid w:val="00204C7A"/>
    <w:rsid w:val="00205D92"/>
    <w:rsid w:val="00211F3D"/>
    <w:rsid w:val="002125D1"/>
    <w:rsid w:val="00216B93"/>
    <w:rsid w:val="00220797"/>
    <w:rsid w:val="002234F4"/>
    <w:rsid w:val="00223AA0"/>
    <w:rsid w:val="00226881"/>
    <w:rsid w:val="00231567"/>
    <w:rsid w:val="002339F0"/>
    <w:rsid w:val="00236105"/>
    <w:rsid w:val="00237D2C"/>
    <w:rsid w:val="00241244"/>
    <w:rsid w:val="00242B7E"/>
    <w:rsid w:val="00246E8D"/>
    <w:rsid w:val="00250176"/>
    <w:rsid w:val="00250243"/>
    <w:rsid w:val="0025209C"/>
    <w:rsid w:val="00253309"/>
    <w:rsid w:val="00253935"/>
    <w:rsid w:val="00255A92"/>
    <w:rsid w:val="00257B6C"/>
    <w:rsid w:val="00263F0D"/>
    <w:rsid w:val="00264A0A"/>
    <w:rsid w:val="00265081"/>
    <w:rsid w:val="0026605B"/>
    <w:rsid w:val="00270277"/>
    <w:rsid w:val="0027197E"/>
    <w:rsid w:val="00272E10"/>
    <w:rsid w:val="002734BE"/>
    <w:rsid w:val="00274491"/>
    <w:rsid w:val="002814D2"/>
    <w:rsid w:val="00282A57"/>
    <w:rsid w:val="002846A3"/>
    <w:rsid w:val="00285A4C"/>
    <w:rsid w:val="00286C83"/>
    <w:rsid w:val="00290C92"/>
    <w:rsid w:val="00292270"/>
    <w:rsid w:val="00292879"/>
    <w:rsid w:val="00292BEF"/>
    <w:rsid w:val="00292CE4"/>
    <w:rsid w:val="0029329F"/>
    <w:rsid w:val="002936FF"/>
    <w:rsid w:val="0029607A"/>
    <w:rsid w:val="0029700F"/>
    <w:rsid w:val="00297B4C"/>
    <w:rsid w:val="002A0CEB"/>
    <w:rsid w:val="002A1D5E"/>
    <w:rsid w:val="002A2592"/>
    <w:rsid w:val="002A3A47"/>
    <w:rsid w:val="002A4725"/>
    <w:rsid w:val="002A6038"/>
    <w:rsid w:val="002B0975"/>
    <w:rsid w:val="002B1226"/>
    <w:rsid w:val="002B2BB3"/>
    <w:rsid w:val="002B409B"/>
    <w:rsid w:val="002B55B7"/>
    <w:rsid w:val="002B6037"/>
    <w:rsid w:val="002C0AB8"/>
    <w:rsid w:val="002C1484"/>
    <w:rsid w:val="002C3401"/>
    <w:rsid w:val="002C3D27"/>
    <w:rsid w:val="002C627D"/>
    <w:rsid w:val="002C69AD"/>
    <w:rsid w:val="002C6EEC"/>
    <w:rsid w:val="002C76AD"/>
    <w:rsid w:val="002D0426"/>
    <w:rsid w:val="002D0666"/>
    <w:rsid w:val="002D1D4B"/>
    <w:rsid w:val="002D2E99"/>
    <w:rsid w:val="002D3080"/>
    <w:rsid w:val="002D331F"/>
    <w:rsid w:val="002D4B4D"/>
    <w:rsid w:val="002D5705"/>
    <w:rsid w:val="002D6711"/>
    <w:rsid w:val="002D708E"/>
    <w:rsid w:val="002E278E"/>
    <w:rsid w:val="002E2AE0"/>
    <w:rsid w:val="002E3796"/>
    <w:rsid w:val="002E3B9E"/>
    <w:rsid w:val="002E4791"/>
    <w:rsid w:val="002E53B1"/>
    <w:rsid w:val="002F4BB0"/>
    <w:rsid w:val="0030193A"/>
    <w:rsid w:val="00303AF9"/>
    <w:rsid w:val="00303D47"/>
    <w:rsid w:val="00306465"/>
    <w:rsid w:val="00310369"/>
    <w:rsid w:val="00312F22"/>
    <w:rsid w:val="00314CBB"/>
    <w:rsid w:val="00316E0B"/>
    <w:rsid w:val="003211FF"/>
    <w:rsid w:val="003220F5"/>
    <w:rsid w:val="003224FB"/>
    <w:rsid w:val="0033143B"/>
    <w:rsid w:val="00333CD5"/>
    <w:rsid w:val="003352B8"/>
    <w:rsid w:val="00336E59"/>
    <w:rsid w:val="003418C9"/>
    <w:rsid w:val="00341F05"/>
    <w:rsid w:val="00341F14"/>
    <w:rsid w:val="0034267E"/>
    <w:rsid w:val="003452DA"/>
    <w:rsid w:val="00347271"/>
    <w:rsid w:val="00350F71"/>
    <w:rsid w:val="003529B1"/>
    <w:rsid w:val="00355787"/>
    <w:rsid w:val="00363322"/>
    <w:rsid w:val="00365635"/>
    <w:rsid w:val="00365854"/>
    <w:rsid w:val="003664E3"/>
    <w:rsid w:val="0037204D"/>
    <w:rsid w:val="00373F3B"/>
    <w:rsid w:val="00375A28"/>
    <w:rsid w:val="00375E46"/>
    <w:rsid w:val="00381F50"/>
    <w:rsid w:val="003859CC"/>
    <w:rsid w:val="00387A44"/>
    <w:rsid w:val="00387BE7"/>
    <w:rsid w:val="00392835"/>
    <w:rsid w:val="00392C2A"/>
    <w:rsid w:val="00395CCC"/>
    <w:rsid w:val="003973C9"/>
    <w:rsid w:val="003A157A"/>
    <w:rsid w:val="003A332F"/>
    <w:rsid w:val="003B034D"/>
    <w:rsid w:val="003B1359"/>
    <w:rsid w:val="003B1EC6"/>
    <w:rsid w:val="003B6C91"/>
    <w:rsid w:val="003B76AD"/>
    <w:rsid w:val="003C0B20"/>
    <w:rsid w:val="003C1956"/>
    <w:rsid w:val="003C4D3B"/>
    <w:rsid w:val="003C581E"/>
    <w:rsid w:val="003C799A"/>
    <w:rsid w:val="003D1298"/>
    <w:rsid w:val="003D4A16"/>
    <w:rsid w:val="003D5EA6"/>
    <w:rsid w:val="003D6634"/>
    <w:rsid w:val="003D7047"/>
    <w:rsid w:val="003E115A"/>
    <w:rsid w:val="003E2A83"/>
    <w:rsid w:val="003E3158"/>
    <w:rsid w:val="003E3C87"/>
    <w:rsid w:val="003E47E8"/>
    <w:rsid w:val="003E5D55"/>
    <w:rsid w:val="003E61C1"/>
    <w:rsid w:val="003F10B1"/>
    <w:rsid w:val="003F3B7B"/>
    <w:rsid w:val="003F5019"/>
    <w:rsid w:val="003F76DB"/>
    <w:rsid w:val="00403A3D"/>
    <w:rsid w:val="0040625C"/>
    <w:rsid w:val="00411EDD"/>
    <w:rsid w:val="00412AD8"/>
    <w:rsid w:val="00414BE0"/>
    <w:rsid w:val="004200F7"/>
    <w:rsid w:val="004239AA"/>
    <w:rsid w:val="0042459C"/>
    <w:rsid w:val="0043104F"/>
    <w:rsid w:val="00437676"/>
    <w:rsid w:val="0044020B"/>
    <w:rsid w:val="0044132E"/>
    <w:rsid w:val="004440B3"/>
    <w:rsid w:val="004466A2"/>
    <w:rsid w:val="00447005"/>
    <w:rsid w:val="0044744D"/>
    <w:rsid w:val="00451771"/>
    <w:rsid w:val="00452807"/>
    <w:rsid w:val="0045792C"/>
    <w:rsid w:val="00460423"/>
    <w:rsid w:val="00464A12"/>
    <w:rsid w:val="00465021"/>
    <w:rsid w:val="00470F42"/>
    <w:rsid w:val="0048097F"/>
    <w:rsid w:val="00482459"/>
    <w:rsid w:val="004840AE"/>
    <w:rsid w:val="00485168"/>
    <w:rsid w:val="004914D1"/>
    <w:rsid w:val="0049430A"/>
    <w:rsid w:val="004956E3"/>
    <w:rsid w:val="004965EE"/>
    <w:rsid w:val="00497046"/>
    <w:rsid w:val="00497B2E"/>
    <w:rsid w:val="004A01C4"/>
    <w:rsid w:val="004A200E"/>
    <w:rsid w:val="004A262B"/>
    <w:rsid w:val="004A2760"/>
    <w:rsid w:val="004A3626"/>
    <w:rsid w:val="004A467E"/>
    <w:rsid w:val="004A51A0"/>
    <w:rsid w:val="004A5A16"/>
    <w:rsid w:val="004A7D3C"/>
    <w:rsid w:val="004B19EE"/>
    <w:rsid w:val="004B4EA9"/>
    <w:rsid w:val="004B7F3E"/>
    <w:rsid w:val="004C251F"/>
    <w:rsid w:val="004C3F63"/>
    <w:rsid w:val="004C75B7"/>
    <w:rsid w:val="004D042E"/>
    <w:rsid w:val="004D0B03"/>
    <w:rsid w:val="004D0B16"/>
    <w:rsid w:val="004D4585"/>
    <w:rsid w:val="004D6EEB"/>
    <w:rsid w:val="004D7E40"/>
    <w:rsid w:val="004E040F"/>
    <w:rsid w:val="004E12C5"/>
    <w:rsid w:val="004E25C7"/>
    <w:rsid w:val="004E27CB"/>
    <w:rsid w:val="004E3B06"/>
    <w:rsid w:val="004E3C9D"/>
    <w:rsid w:val="004E69E0"/>
    <w:rsid w:val="004F09B3"/>
    <w:rsid w:val="004F6474"/>
    <w:rsid w:val="004F65EB"/>
    <w:rsid w:val="00502502"/>
    <w:rsid w:val="0050353E"/>
    <w:rsid w:val="005041EC"/>
    <w:rsid w:val="00504708"/>
    <w:rsid w:val="00504718"/>
    <w:rsid w:val="00505900"/>
    <w:rsid w:val="00506492"/>
    <w:rsid w:val="00507979"/>
    <w:rsid w:val="00507D98"/>
    <w:rsid w:val="00512048"/>
    <w:rsid w:val="00514A54"/>
    <w:rsid w:val="00515CA3"/>
    <w:rsid w:val="005258DB"/>
    <w:rsid w:val="00526AB6"/>
    <w:rsid w:val="00527371"/>
    <w:rsid w:val="00527AE8"/>
    <w:rsid w:val="00531051"/>
    <w:rsid w:val="00534D32"/>
    <w:rsid w:val="00540D91"/>
    <w:rsid w:val="00543353"/>
    <w:rsid w:val="005461DE"/>
    <w:rsid w:val="00546EA4"/>
    <w:rsid w:val="00550689"/>
    <w:rsid w:val="0055162F"/>
    <w:rsid w:val="00551D85"/>
    <w:rsid w:val="00552533"/>
    <w:rsid w:val="0055652A"/>
    <w:rsid w:val="00556AC7"/>
    <w:rsid w:val="00556D8F"/>
    <w:rsid w:val="00556F2E"/>
    <w:rsid w:val="00557151"/>
    <w:rsid w:val="00560D30"/>
    <w:rsid w:val="0056109D"/>
    <w:rsid w:val="005611A7"/>
    <w:rsid w:val="005619A6"/>
    <w:rsid w:val="00561FB6"/>
    <w:rsid w:val="005620EA"/>
    <w:rsid w:val="0056479D"/>
    <w:rsid w:val="00567E80"/>
    <w:rsid w:val="00571B03"/>
    <w:rsid w:val="00572A7E"/>
    <w:rsid w:val="00573BB6"/>
    <w:rsid w:val="00573D59"/>
    <w:rsid w:val="00574D51"/>
    <w:rsid w:val="00583684"/>
    <w:rsid w:val="00583E30"/>
    <w:rsid w:val="00583FAE"/>
    <w:rsid w:val="005867CB"/>
    <w:rsid w:val="0058745C"/>
    <w:rsid w:val="005918E3"/>
    <w:rsid w:val="005947C4"/>
    <w:rsid w:val="005965F0"/>
    <w:rsid w:val="005972A5"/>
    <w:rsid w:val="005A0828"/>
    <w:rsid w:val="005A1A45"/>
    <w:rsid w:val="005A1E4D"/>
    <w:rsid w:val="005A26D9"/>
    <w:rsid w:val="005A5D4B"/>
    <w:rsid w:val="005A7E48"/>
    <w:rsid w:val="005B04FD"/>
    <w:rsid w:val="005B079A"/>
    <w:rsid w:val="005B1E18"/>
    <w:rsid w:val="005B2308"/>
    <w:rsid w:val="005B3A3F"/>
    <w:rsid w:val="005B4925"/>
    <w:rsid w:val="005B67DF"/>
    <w:rsid w:val="005B7BB5"/>
    <w:rsid w:val="005C42B2"/>
    <w:rsid w:val="005C4CB1"/>
    <w:rsid w:val="005C5565"/>
    <w:rsid w:val="005C63B9"/>
    <w:rsid w:val="005C6F17"/>
    <w:rsid w:val="005D2B0E"/>
    <w:rsid w:val="005D4F2A"/>
    <w:rsid w:val="005D60C2"/>
    <w:rsid w:val="005D7B86"/>
    <w:rsid w:val="005E14E3"/>
    <w:rsid w:val="005E1E2F"/>
    <w:rsid w:val="005E33C6"/>
    <w:rsid w:val="005E5270"/>
    <w:rsid w:val="005E53A9"/>
    <w:rsid w:val="005E5806"/>
    <w:rsid w:val="005E7BC4"/>
    <w:rsid w:val="005E7FB0"/>
    <w:rsid w:val="005F7938"/>
    <w:rsid w:val="00600192"/>
    <w:rsid w:val="00602755"/>
    <w:rsid w:val="006029C5"/>
    <w:rsid w:val="00604B6A"/>
    <w:rsid w:val="00607B4A"/>
    <w:rsid w:val="00611129"/>
    <w:rsid w:val="00614100"/>
    <w:rsid w:val="00615AB5"/>
    <w:rsid w:val="006172EF"/>
    <w:rsid w:val="0062041D"/>
    <w:rsid w:val="0062170A"/>
    <w:rsid w:val="00621F02"/>
    <w:rsid w:val="0062323E"/>
    <w:rsid w:val="00623799"/>
    <w:rsid w:val="0062432E"/>
    <w:rsid w:val="006258CA"/>
    <w:rsid w:val="00627A72"/>
    <w:rsid w:val="00630123"/>
    <w:rsid w:val="00630630"/>
    <w:rsid w:val="00632720"/>
    <w:rsid w:val="00634268"/>
    <w:rsid w:val="00634FD8"/>
    <w:rsid w:val="0063533D"/>
    <w:rsid w:val="00636795"/>
    <w:rsid w:val="006376A0"/>
    <w:rsid w:val="00637A0B"/>
    <w:rsid w:val="00637CEA"/>
    <w:rsid w:val="00641E3F"/>
    <w:rsid w:val="0064281E"/>
    <w:rsid w:val="00645452"/>
    <w:rsid w:val="00647B4A"/>
    <w:rsid w:val="00647D66"/>
    <w:rsid w:val="0065021D"/>
    <w:rsid w:val="006505C7"/>
    <w:rsid w:val="00654B25"/>
    <w:rsid w:val="00657C27"/>
    <w:rsid w:val="00661410"/>
    <w:rsid w:val="0067175F"/>
    <w:rsid w:val="00672E09"/>
    <w:rsid w:val="00673604"/>
    <w:rsid w:val="00680625"/>
    <w:rsid w:val="00681D52"/>
    <w:rsid w:val="00681F2E"/>
    <w:rsid w:val="0068214E"/>
    <w:rsid w:val="0068582D"/>
    <w:rsid w:val="00691FEC"/>
    <w:rsid w:val="006A114D"/>
    <w:rsid w:val="006A1154"/>
    <w:rsid w:val="006A4547"/>
    <w:rsid w:val="006A5784"/>
    <w:rsid w:val="006A7063"/>
    <w:rsid w:val="006A70F9"/>
    <w:rsid w:val="006A7DFF"/>
    <w:rsid w:val="006B0928"/>
    <w:rsid w:val="006B33A7"/>
    <w:rsid w:val="006B54F0"/>
    <w:rsid w:val="006B6B7F"/>
    <w:rsid w:val="006C0CE1"/>
    <w:rsid w:val="006C275E"/>
    <w:rsid w:val="006C55CA"/>
    <w:rsid w:val="006D1836"/>
    <w:rsid w:val="006D278E"/>
    <w:rsid w:val="006D47AD"/>
    <w:rsid w:val="006D4FA7"/>
    <w:rsid w:val="006D5004"/>
    <w:rsid w:val="006D646D"/>
    <w:rsid w:val="006D69F4"/>
    <w:rsid w:val="006D78CD"/>
    <w:rsid w:val="006E0C2F"/>
    <w:rsid w:val="006E2388"/>
    <w:rsid w:val="006F2105"/>
    <w:rsid w:val="006F3007"/>
    <w:rsid w:val="006F3517"/>
    <w:rsid w:val="006F57C2"/>
    <w:rsid w:val="006F5BBF"/>
    <w:rsid w:val="00700A61"/>
    <w:rsid w:val="00704031"/>
    <w:rsid w:val="00707176"/>
    <w:rsid w:val="007073B5"/>
    <w:rsid w:val="00707787"/>
    <w:rsid w:val="007118EF"/>
    <w:rsid w:val="00720334"/>
    <w:rsid w:val="007207CC"/>
    <w:rsid w:val="00720CC5"/>
    <w:rsid w:val="00723A55"/>
    <w:rsid w:val="00724927"/>
    <w:rsid w:val="00724A36"/>
    <w:rsid w:val="007256BD"/>
    <w:rsid w:val="00725F3F"/>
    <w:rsid w:val="00730290"/>
    <w:rsid w:val="00734A6A"/>
    <w:rsid w:val="00737D50"/>
    <w:rsid w:val="007447A2"/>
    <w:rsid w:val="007456BA"/>
    <w:rsid w:val="007469C8"/>
    <w:rsid w:val="007505EF"/>
    <w:rsid w:val="00751089"/>
    <w:rsid w:val="00752522"/>
    <w:rsid w:val="00753662"/>
    <w:rsid w:val="00753F8E"/>
    <w:rsid w:val="00756A67"/>
    <w:rsid w:val="00757C6F"/>
    <w:rsid w:val="0076005A"/>
    <w:rsid w:val="00760169"/>
    <w:rsid w:val="00760F52"/>
    <w:rsid w:val="00761533"/>
    <w:rsid w:val="00761B08"/>
    <w:rsid w:val="0076234A"/>
    <w:rsid w:val="00766901"/>
    <w:rsid w:val="007704C8"/>
    <w:rsid w:val="007706D4"/>
    <w:rsid w:val="00775FB8"/>
    <w:rsid w:val="007765C0"/>
    <w:rsid w:val="0077689E"/>
    <w:rsid w:val="00785312"/>
    <w:rsid w:val="00793144"/>
    <w:rsid w:val="007935BA"/>
    <w:rsid w:val="00793CCF"/>
    <w:rsid w:val="00794FE7"/>
    <w:rsid w:val="00797C2F"/>
    <w:rsid w:val="007A4440"/>
    <w:rsid w:val="007B0787"/>
    <w:rsid w:val="007B30FF"/>
    <w:rsid w:val="007B6730"/>
    <w:rsid w:val="007C1F88"/>
    <w:rsid w:val="007C4DD2"/>
    <w:rsid w:val="007C4F50"/>
    <w:rsid w:val="007C634D"/>
    <w:rsid w:val="007C6800"/>
    <w:rsid w:val="007C7E85"/>
    <w:rsid w:val="007D0744"/>
    <w:rsid w:val="007D764C"/>
    <w:rsid w:val="007D77B9"/>
    <w:rsid w:val="007D7C38"/>
    <w:rsid w:val="007E0562"/>
    <w:rsid w:val="007E330F"/>
    <w:rsid w:val="007E6A45"/>
    <w:rsid w:val="007E7FE0"/>
    <w:rsid w:val="007F0397"/>
    <w:rsid w:val="007F2FBD"/>
    <w:rsid w:val="007F4230"/>
    <w:rsid w:val="007F4731"/>
    <w:rsid w:val="007F5262"/>
    <w:rsid w:val="007F7B11"/>
    <w:rsid w:val="008002F2"/>
    <w:rsid w:val="00800B86"/>
    <w:rsid w:val="00801212"/>
    <w:rsid w:val="008038CB"/>
    <w:rsid w:val="0080511E"/>
    <w:rsid w:val="008056A8"/>
    <w:rsid w:val="00805A06"/>
    <w:rsid w:val="00806492"/>
    <w:rsid w:val="0080705F"/>
    <w:rsid w:val="00807A94"/>
    <w:rsid w:val="00812DC4"/>
    <w:rsid w:val="00815008"/>
    <w:rsid w:val="0081588F"/>
    <w:rsid w:val="00815D21"/>
    <w:rsid w:val="008164EF"/>
    <w:rsid w:val="008166C9"/>
    <w:rsid w:val="00820CC7"/>
    <w:rsid w:val="00822C1D"/>
    <w:rsid w:val="0082320D"/>
    <w:rsid w:val="00823AA2"/>
    <w:rsid w:val="00824881"/>
    <w:rsid w:val="00824E4B"/>
    <w:rsid w:val="00824F3C"/>
    <w:rsid w:val="0082577F"/>
    <w:rsid w:val="0082626B"/>
    <w:rsid w:val="008265E7"/>
    <w:rsid w:val="008278A6"/>
    <w:rsid w:val="00827BE8"/>
    <w:rsid w:val="0083017C"/>
    <w:rsid w:val="00830726"/>
    <w:rsid w:val="00830877"/>
    <w:rsid w:val="00835385"/>
    <w:rsid w:val="00837F6D"/>
    <w:rsid w:val="00840213"/>
    <w:rsid w:val="00840A9E"/>
    <w:rsid w:val="0084229F"/>
    <w:rsid w:val="00843204"/>
    <w:rsid w:val="00845083"/>
    <w:rsid w:val="00850188"/>
    <w:rsid w:val="00851805"/>
    <w:rsid w:val="00851CD7"/>
    <w:rsid w:val="00854FCA"/>
    <w:rsid w:val="00856648"/>
    <w:rsid w:val="008572C0"/>
    <w:rsid w:val="00864980"/>
    <w:rsid w:val="00867A44"/>
    <w:rsid w:val="00870103"/>
    <w:rsid w:val="00870F85"/>
    <w:rsid w:val="008714AA"/>
    <w:rsid w:val="00871B44"/>
    <w:rsid w:val="00872DB5"/>
    <w:rsid w:val="00875143"/>
    <w:rsid w:val="0087757E"/>
    <w:rsid w:val="0088133C"/>
    <w:rsid w:val="0088170C"/>
    <w:rsid w:val="00882625"/>
    <w:rsid w:val="00882655"/>
    <w:rsid w:val="00884945"/>
    <w:rsid w:val="00886BC5"/>
    <w:rsid w:val="00886D5F"/>
    <w:rsid w:val="0088781B"/>
    <w:rsid w:val="00887DBA"/>
    <w:rsid w:val="008912DA"/>
    <w:rsid w:val="008925B5"/>
    <w:rsid w:val="00892B8B"/>
    <w:rsid w:val="008A090A"/>
    <w:rsid w:val="008A1C29"/>
    <w:rsid w:val="008A756F"/>
    <w:rsid w:val="008B4B8D"/>
    <w:rsid w:val="008B5CAE"/>
    <w:rsid w:val="008C0C22"/>
    <w:rsid w:val="008C149F"/>
    <w:rsid w:val="008C587B"/>
    <w:rsid w:val="008C64E4"/>
    <w:rsid w:val="008C731B"/>
    <w:rsid w:val="008D01C6"/>
    <w:rsid w:val="008D32A5"/>
    <w:rsid w:val="008D484B"/>
    <w:rsid w:val="008D4B24"/>
    <w:rsid w:val="008D5CA5"/>
    <w:rsid w:val="008E0C36"/>
    <w:rsid w:val="008E5B95"/>
    <w:rsid w:val="008E639F"/>
    <w:rsid w:val="008E7424"/>
    <w:rsid w:val="008F038C"/>
    <w:rsid w:val="008F11FF"/>
    <w:rsid w:val="008F133D"/>
    <w:rsid w:val="008F20EB"/>
    <w:rsid w:val="008F225E"/>
    <w:rsid w:val="008F345F"/>
    <w:rsid w:val="008F431A"/>
    <w:rsid w:val="008F658C"/>
    <w:rsid w:val="008F7FA1"/>
    <w:rsid w:val="00901751"/>
    <w:rsid w:val="009021DB"/>
    <w:rsid w:val="009053FF"/>
    <w:rsid w:val="0090705B"/>
    <w:rsid w:val="00907603"/>
    <w:rsid w:val="00910FC4"/>
    <w:rsid w:val="009224B0"/>
    <w:rsid w:val="00924CE9"/>
    <w:rsid w:val="009261DA"/>
    <w:rsid w:val="00926772"/>
    <w:rsid w:val="00933A00"/>
    <w:rsid w:val="00934E42"/>
    <w:rsid w:val="00935566"/>
    <w:rsid w:val="00935658"/>
    <w:rsid w:val="009359C7"/>
    <w:rsid w:val="009362CD"/>
    <w:rsid w:val="0093708B"/>
    <w:rsid w:val="00937450"/>
    <w:rsid w:val="0094028E"/>
    <w:rsid w:val="00942984"/>
    <w:rsid w:val="009441B0"/>
    <w:rsid w:val="00944760"/>
    <w:rsid w:val="00945259"/>
    <w:rsid w:val="009456C0"/>
    <w:rsid w:val="0094686B"/>
    <w:rsid w:val="00946A65"/>
    <w:rsid w:val="00947075"/>
    <w:rsid w:val="009471D7"/>
    <w:rsid w:val="00950935"/>
    <w:rsid w:val="00952BDA"/>
    <w:rsid w:val="009536EF"/>
    <w:rsid w:val="0095388E"/>
    <w:rsid w:val="00955E6F"/>
    <w:rsid w:val="0096135F"/>
    <w:rsid w:val="009636B9"/>
    <w:rsid w:val="0096417C"/>
    <w:rsid w:val="00964974"/>
    <w:rsid w:val="00964ED0"/>
    <w:rsid w:val="00965BDC"/>
    <w:rsid w:val="00965D23"/>
    <w:rsid w:val="009665B7"/>
    <w:rsid w:val="00971414"/>
    <w:rsid w:val="00972578"/>
    <w:rsid w:val="00973AE4"/>
    <w:rsid w:val="00976C32"/>
    <w:rsid w:val="00984773"/>
    <w:rsid w:val="00987A62"/>
    <w:rsid w:val="00987C33"/>
    <w:rsid w:val="0099072C"/>
    <w:rsid w:val="009944A7"/>
    <w:rsid w:val="00994764"/>
    <w:rsid w:val="00995288"/>
    <w:rsid w:val="0099529A"/>
    <w:rsid w:val="00996E68"/>
    <w:rsid w:val="009A03A8"/>
    <w:rsid w:val="009A289C"/>
    <w:rsid w:val="009A2B4E"/>
    <w:rsid w:val="009A3CC7"/>
    <w:rsid w:val="009A4702"/>
    <w:rsid w:val="009A560F"/>
    <w:rsid w:val="009A7C38"/>
    <w:rsid w:val="009B3708"/>
    <w:rsid w:val="009B4F0F"/>
    <w:rsid w:val="009B51BC"/>
    <w:rsid w:val="009B796B"/>
    <w:rsid w:val="009B7FC8"/>
    <w:rsid w:val="009C00BC"/>
    <w:rsid w:val="009C0E9B"/>
    <w:rsid w:val="009C1C95"/>
    <w:rsid w:val="009C3111"/>
    <w:rsid w:val="009C61D3"/>
    <w:rsid w:val="009D10A0"/>
    <w:rsid w:val="009D11B9"/>
    <w:rsid w:val="009D19DC"/>
    <w:rsid w:val="009D2618"/>
    <w:rsid w:val="009D5DD2"/>
    <w:rsid w:val="009D77D7"/>
    <w:rsid w:val="009E02D8"/>
    <w:rsid w:val="009E1300"/>
    <w:rsid w:val="009E16B3"/>
    <w:rsid w:val="009E1C45"/>
    <w:rsid w:val="009E4BD1"/>
    <w:rsid w:val="009E6254"/>
    <w:rsid w:val="009E6CED"/>
    <w:rsid w:val="009E77E8"/>
    <w:rsid w:val="009F0B46"/>
    <w:rsid w:val="009F247D"/>
    <w:rsid w:val="009F3884"/>
    <w:rsid w:val="009F4C00"/>
    <w:rsid w:val="009F5D10"/>
    <w:rsid w:val="009F7EC2"/>
    <w:rsid w:val="00A02809"/>
    <w:rsid w:val="00A05912"/>
    <w:rsid w:val="00A06B70"/>
    <w:rsid w:val="00A07A65"/>
    <w:rsid w:val="00A10648"/>
    <w:rsid w:val="00A10799"/>
    <w:rsid w:val="00A1269D"/>
    <w:rsid w:val="00A14073"/>
    <w:rsid w:val="00A17901"/>
    <w:rsid w:val="00A20B88"/>
    <w:rsid w:val="00A221D4"/>
    <w:rsid w:val="00A238DA"/>
    <w:rsid w:val="00A249C7"/>
    <w:rsid w:val="00A2559C"/>
    <w:rsid w:val="00A26222"/>
    <w:rsid w:val="00A26FD1"/>
    <w:rsid w:val="00A3094C"/>
    <w:rsid w:val="00A30BF3"/>
    <w:rsid w:val="00A3193B"/>
    <w:rsid w:val="00A33648"/>
    <w:rsid w:val="00A3692C"/>
    <w:rsid w:val="00A37C1D"/>
    <w:rsid w:val="00A401B8"/>
    <w:rsid w:val="00A41CC1"/>
    <w:rsid w:val="00A426D9"/>
    <w:rsid w:val="00A4786E"/>
    <w:rsid w:val="00A47B7C"/>
    <w:rsid w:val="00A52756"/>
    <w:rsid w:val="00A527C3"/>
    <w:rsid w:val="00A542A4"/>
    <w:rsid w:val="00A54AAB"/>
    <w:rsid w:val="00A611AD"/>
    <w:rsid w:val="00A6131B"/>
    <w:rsid w:val="00A613B0"/>
    <w:rsid w:val="00A61814"/>
    <w:rsid w:val="00A63E6D"/>
    <w:rsid w:val="00A6680A"/>
    <w:rsid w:val="00A66D36"/>
    <w:rsid w:val="00A67A24"/>
    <w:rsid w:val="00A714BA"/>
    <w:rsid w:val="00A74AE9"/>
    <w:rsid w:val="00A76044"/>
    <w:rsid w:val="00A85A9E"/>
    <w:rsid w:val="00A86015"/>
    <w:rsid w:val="00A91934"/>
    <w:rsid w:val="00A95D58"/>
    <w:rsid w:val="00A96374"/>
    <w:rsid w:val="00A96AE7"/>
    <w:rsid w:val="00AA3E82"/>
    <w:rsid w:val="00AA7C1F"/>
    <w:rsid w:val="00AC0E42"/>
    <w:rsid w:val="00AC7A5E"/>
    <w:rsid w:val="00AD59FD"/>
    <w:rsid w:val="00AE255E"/>
    <w:rsid w:val="00AE3752"/>
    <w:rsid w:val="00AE45F6"/>
    <w:rsid w:val="00AF0357"/>
    <w:rsid w:val="00AF6497"/>
    <w:rsid w:val="00B03EDF"/>
    <w:rsid w:val="00B04D06"/>
    <w:rsid w:val="00B05E05"/>
    <w:rsid w:val="00B068F5"/>
    <w:rsid w:val="00B06E2F"/>
    <w:rsid w:val="00B11118"/>
    <w:rsid w:val="00B1167A"/>
    <w:rsid w:val="00B162AB"/>
    <w:rsid w:val="00B17B1E"/>
    <w:rsid w:val="00B20712"/>
    <w:rsid w:val="00B23FC0"/>
    <w:rsid w:val="00B24296"/>
    <w:rsid w:val="00B246C7"/>
    <w:rsid w:val="00B25617"/>
    <w:rsid w:val="00B25E5F"/>
    <w:rsid w:val="00B26024"/>
    <w:rsid w:val="00B30DCC"/>
    <w:rsid w:val="00B31052"/>
    <w:rsid w:val="00B34222"/>
    <w:rsid w:val="00B368C4"/>
    <w:rsid w:val="00B36CC8"/>
    <w:rsid w:val="00B415A9"/>
    <w:rsid w:val="00B41B1E"/>
    <w:rsid w:val="00B449D1"/>
    <w:rsid w:val="00B460D1"/>
    <w:rsid w:val="00B501F2"/>
    <w:rsid w:val="00B50B50"/>
    <w:rsid w:val="00B50F30"/>
    <w:rsid w:val="00B534B1"/>
    <w:rsid w:val="00B56903"/>
    <w:rsid w:val="00B5700B"/>
    <w:rsid w:val="00B620E6"/>
    <w:rsid w:val="00B62464"/>
    <w:rsid w:val="00B62BEE"/>
    <w:rsid w:val="00B65F9E"/>
    <w:rsid w:val="00B71424"/>
    <w:rsid w:val="00B7191C"/>
    <w:rsid w:val="00B71D30"/>
    <w:rsid w:val="00B71EBB"/>
    <w:rsid w:val="00B82E84"/>
    <w:rsid w:val="00B8329A"/>
    <w:rsid w:val="00B849FF"/>
    <w:rsid w:val="00B85264"/>
    <w:rsid w:val="00B854E2"/>
    <w:rsid w:val="00B9077D"/>
    <w:rsid w:val="00B936DC"/>
    <w:rsid w:val="00B93A64"/>
    <w:rsid w:val="00B96BE6"/>
    <w:rsid w:val="00B97583"/>
    <w:rsid w:val="00BA1DC7"/>
    <w:rsid w:val="00BA2311"/>
    <w:rsid w:val="00BA6047"/>
    <w:rsid w:val="00BA7662"/>
    <w:rsid w:val="00BB0270"/>
    <w:rsid w:val="00BB10A7"/>
    <w:rsid w:val="00BB2CA8"/>
    <w:rsid w:val="00BB3863"/>
    <w:rsid w:val="00BB50FC"/>
    <w:rsid w:val="00BB55B1"/>
    <w:rsid w:val="00BB6DD5"/>
    <w:rsid w:val="00BB74FA"/>
    <w:rsid w:val="00BC0054"/>
    <w:rsid w:val="00BD2EB1"/>
    <w:rsid w:val="00BD32F1"/>
    <w:rsid w:val="00BD34B8"/>
    <w:rsid w:val="00BD455D"/>
    <w:rsid w:val="00BD4614"/>
    <w:rsid w:val="00BD7BC8"/>
    <w:rsid w:val="00BE2FDB"/>
    <w:rsid w:val="00BE300C"/>
    <w:rsid w:val="00BE72F8"/>
    <w:rsid w:val="00BF1380"/>
    <w:rsid w:val="00BF29CF"/>
    <w:rsid w:val="00BF3106"/>
    <w:rsid w:val="00BF4DDA"/>
    <w:rsid w:val="00C00721"/>
    <w:rsid w:val="00C00A24"/>
    <w:rsid w:val="00C02F26"/>
    <w:rsid w:val="00C03D29"/>
    <w:rsid w:val="00C05FC8"/>
    <w:rsid w:val="00C07497"/>
    <w:rsid w:val="00C07587"/>
    <w:rsid w:val="00C103FA"/>
    <w:rsid w:val="00C111AE"/>
    <w:rsid w:val="00C139F4"/>
    <w:rsid w:val="00C14D17"/>
    <w:rsid w:val="00C150A0"/>
    <w:rsid w:val="00C21CE7"/>
    <w:rsid w:val="00C236F4"/>
    <w:rsid w:val="00C246E9"/>
    <w:rsid w:val="00C25058"/>
    <w:rsid w:val="00C27AC8"/>
    <w:rsid w:val="00C30748"/>
    <w:rsid w:val="00C30F65"/>
    <w:rsid w:val="00C36D62"/>
    <w:rsid w:val="00C403EE"/>
    <w:rsid w:val="00C40F53"/>
    <w:rsid w:val="00C4162B"/>
    <w:rsid w:val="00C419AF"/>
    <w:rsid w:val="00C41F8D"/>
    <w:rsid w:val="00C451E6"/>
    <w:rsid w:val="00C466D2"/>
    <w:rsid w:val="00C50F37"/>
    <w:rsid w:val="00C52C14"/>
    <w:rsid w:val="00C52F55"/>
    <w:rsid w:val="00C6045B"/>
    <w:rsid w:val="00C60674"/>
    <w:rsid w:val="00C60A93"/>
    <w:rsid w:val="00C61C8F"/>
    <w:rsid w:val="00C62B9F"/>
    <w:rsid w:val="00C65ECA"/>
    <w:rsid w:val="00C6687D"/>
    <w:rsid w:val="00C73073"/>
    <w:rsid w:val="00C73EC0"/>
    <w:rsid w:val="00C761BB"/>
    <w:rsid w:val="00C77B26"/>
    <w:rsid w:val="00C80B0E"/>
    <w:rsid w:val="00C91110"/>
    <w:rsid w:val="00C94C76"/>
    <w:rsid w:val="00C9539A"/>
    <w:rsid w:val="00C9606A"/>
    <w:rsid w:val="00CA3747"/>
    <w:rsid w:val="00CA4133"/>
    <w:rsid w:val="00CB0D92"/>
    <w:rsid w:val="00CB2C12"/>
    <w:rsid w:val="00CB2F74"/>
    <w:rsid w:val="00CB62F6"/>
    <w:rsid w:val="00CB6A36"/>
    <w:rsid w:val="00CB70BD"/>
    <w:rsid w:val="00CC49F7"/>
    <w:rsid w:val="00CC6A2E"/>
    <w:rsid w:val="00CD34AE"/>
    <w:rsid w:val="00CD4AFA"/>
    <w:rsid w:val="00CD5BFE"/>
    <w:rsid w:val="00CD6663"/>
    <w:rsid w:val="00CE00BB"/>
    <w:rsid w:val="00CE038D"/>
    <w:rsid w:val="00CE5F35"/>
    <w:rsid w:val="00CE7082"/>
    <w:rsid w:val="00CF012A"/>
    <w:rsid w:val="00CF0FF3"/>
    <w:rsid w:val="00CF164B"/>
    <w:rsid w:val="00CF1CC1"/>
    <w:rsid w:val="00CF6D91"/>
    <w:rsid w:val="00D00532"/>
    <w:rsid w:val="00D013EF"/>
    <w:rsid w:val="00D0149A"/>
    <w:rsid w:val="00D0295C"/>
    <w:rsid w:val="00D03238"/>
    <w:rsid w:val="00D046CF"/>
    <w:rsid w:val="00D04758"/>
    <w:rsid w:val="00D05DCC"/>
    <w:rsid w:val="00D0613F"/>
    <w:rsid w:val="00D06D62"/>
    <w:rsid w:val="00D12370"/>
    <w:rsid w:val="00D138D0"/>
    <w:rsid w:val="00D14301"/>
    <w:rsid w:val="00D14607"/>
    <w:rsid w:val="00D169B1"/>
    <w:rsid w:val="00D16A9B"/>
    <w:rsid w:val="00D2066A"/>
    <w:rsid w:val="00D217C8"/>
    <w:rsid w:val="00D22CD3"/>
    <w:rsid w:val="00D241DD"/>
    <w:rsid w:val="00D2476A"/>
    <w:rsid w:val="00D25A28"/>
    <w:rsid w:val="00D261B3"/>
    <w:rsid w:val="00D30099"/>
    <w:rsid w:val="00D3094F"/>
    <w:rsid w:val="00D3139B"/>
    <w:rsid w:val="00D32E2F"/>
    <w:rsid w:val="00D40089"/>
    <w:rsid w:val="00D40322"/>
    <w:rsid w:val="00D42030"/>
    <w:rsid w:val="00D44596"/>
    <w:rsid w:val="00D46477"/>
    <w:rsid w:val="00D46C2D"/>
    <w:rsid w:val="00D471ED"/>
    <w:rsid w:val="00D473E8"/>
    <w:rsid w:val="00D5266C"/>
    <w:rsid w:val="00D534F3"/>
    <w:rsid w:val="00D54A2A"/>
    <w:rsid w:val="00D5638B"/>
    <w:rsid w:val="00D62933"/>
    <w:rsid w:val="00D63A22"/>
    <w:rsid w:val="00D706E2"/>
    <w:rsid w:val="00D76975"/>
    <w:rsid w:val="00D76B16"/>
    <w:rsid w:val="00D76EE7"/>
    <w:rsid w:val="00D80066"/>
    <w:rsid w:val="00D80123"/>
    <w:rsid w:val="00D81796"/>
    <w:rsid w:val="00D85BC9"/>
    <w:rsid w:val="00D86B5C"/>
    <w:rsid w:val="00D87C5E"/>
    <w:rsid w:val="00D91FD8"/>
    <w:rsid w:val="00D929D5"/>
    <w:rsid w:val="00D9497E"/>
    <w:rsid w:val="00D94D98"/>
    <w:rsid w:val="00D94DBC"/>
    <w:rsid w:val="00D951F8"/>
    <w:rsid w:val="00D960D5"/>
    <w:rsid w:val="00D97BF7"/>
    <w:rsid w:val="00DA03A9"/>
    <w:rsid w:val="00DA1248"/>
    <w:rsid w:val="00DA3D87"/>
    <w:rsid w:val="00DA509F"/>
    <w:rsid w:val="00DA6116"/>
    <w:rsid w:val="00DB5084"/>
    <w:rsid w:val="00DB77F1"/>
    <w:rsid w:val="00DB78A4"/>
    <w:rsid w:val="00DC0325"/>
    <w:rsid w:val="00DC09C1"/>
    <w:rsid w:val="00DC0A3C"/>
    <w:rsid w:val="00DC19EA"/>
    <w:rsid w:val="00DC1AF9"/>
    <w:rsid w:val="00DC1DAF"/>
    <w:rsid w:val="00DC5434"/>
    <w:rsid w:val="00DC58DF"/>
    <w:rsid w:val="00DD3AFE"/>
    <w:rsid w:val="00DD7078"/>
    <w:rsid w:val="00DE006A"/>
    <w:rsid w:val="00DE5C63"/>
    <w:rsid w:val="00DE5CEC"/>
    <w:rsid w:val="00DF1369"/>
    <w:rsid w:val="00DF4127"/>
    <w:rsid w:val="00DF4720"/>
    <w:rsid w:val="00DF7C59"/>
    <w:rsid w:val="00E006E8"/>
    <w:rsid w:val="00E01DB2"/>
    <w:rsid w:val="00E02A59"/>
    <w:rsid w:val="00E07888"/>
    <w:rsid w:val="00E07973"/>
    <w:rsid w:val="00E079C2"/>
    <w:rsid w:val="00E132ED"/>
    <w:rsid w:val="00E17B88"/>
    <w:rsid w:val="00E2180C"/>
    <w:rsid w:val="00E21BD2"/>
    <w:rsid w:val="00E24758"/>
    <w:rsid w:val="00E2498F"/>
    <w:rsid w:val="00E26C45"/>
    <w:rsid w:val="00E32B3D"/>
    <w:rsid w:val="00E35C12"/>
    <w:rsid w:val="00E3731D"/>
    <w:rsid w:val="00E41BC3"/>
    <w:rsid w:val="00E4385B"/>
    <w:rsid w:val="00E4570A"/>
    <w:rsid w:val="00E47598"/>
    <w:rsid w:val="00E51E0A"/>
    <w:rsid w:val="00E556AE"/>
    <w:rsid w:val="00E6066F"/>
    <w:rsid w:val="00E60B2C"/>
    <w:rsid w:val="00E62CED"/>
    <w:rsid w:val="00E62EF9"/>
    <w:rsid w:val="00E64634"/>
    <w:rsid w:val="00E6515E"/>
    <w:rsid w:val="00E66FEE"/>
    <w:rsid w:val="00E7016B"/>
    <w:rsid w:val="00E71BC1"/>
    <w:rsid w:val="00E72D25"/>
    <w:rsid w:val="00E744C7"/>
    <w:rsid w:val="00E7533C"/>
    <w:rsid w:val="00E77583"/>
    <w:rsid w:val="00E77DF8"/>
    <w:rsid w:val="00E77ED0"/>
    <w:rsid w:val="00E80854"/>
    <w:rsid w:val="00E81ECC"/>
    <w:rsid w:val="00E8250B"/>
    <w:rsid w:val="00E82E5B"/>
    <w:rsid w:val="00E83423"/>
    <w:rsid w:val="00E86167"/>
    <w:rsid w:val="00E864C6"/>
    <w:rsid w:val="00E90886"/>
    <w:rsid w:val="00E94307"/>
    <w:rsid w:val="00E959AB"/>
    <w:rsid w:val="00E959EE"/>
    <w:rsid w:val="00E95FA3"/>
    <w:rsid w:val="00E9621C"/>
    <w:rsid w:val="00E9640D"/>
    <w:rsid w:val="00E96668"/>
    <w:rsid w:val="00EA2C7C"/>
    <w:rsid w:val="00EA37F1"/>
    <w:rsid w:val="00EB1495"/>
    <w:rsid w:val="00EB6206"/>
    <w:rsid w:val="00EC28B1"/>
    <w:rsid w:val="00EC2BC0"/>
    <w:rsid w:val="00EC4ACC"/>
    <w:rsid w:val="00EC4FCA"/>
    <w:rsid w:val="00EC6BB0"/>
    <w:rsid w:val="00ED08F2"/>
    <w:rsid w:val="00ED0AA2"/>
    <w:rsid w:val="00ED42BE"/>
    <w:rsid w:val="00ED540A"/>
    <w:rsid w:val="00EE13A2"/>
    <w:rsid w:val="00EE6082"/>
    <w:rsid w:val="00EE7C43"/>
    <w:rsid w:val="00EF129B"/>
    <w:rsid w:val="00EF390B"/>
    <w:rsid w:val="00EF6ED3"/>
    <w:rsid w:val="00F01728"/>
    <w:rsid w:val="00F03CDB"/>
    <w:rsid w:val="00F074A4"/>
    <w:rsid w:val="00F10CB8"/>
    <w:rsid w:val="00F10D16"/>
    <w:rsid w:val="00F1497B"/>
    <w:rsid w:val="00F14C12"/>
    <w:rsid w:val="00F14F8B"/>
    <w:rsid w:val="00F22595"/>
    <w:rsid w:val="00F2662C"/>
    <w:rsid w:val="00F30B86"/>
    <w:rsid w:val="00F30C1C"/>
    <w:rsid w:val="00F3251E"/>
    <w:rsid w:val="00F3680A"/>
    <w:rsid w:val="00F3774C"/>
    <w:rsid w:val="00F37D44"/>
    <w:rsid w:val="00F40F09"/>
    <w:rsid w:val="00F43598"/>
    <w:rsid w:val="00F458B9"/>
    <w:rsid w:val="00F5736E"/>
    <w:rsid w:val="00F602D8"/>
    <w:rsid w:val="00F60B16"/>
    <w:rsid w:val="00F63E03"/>
    <w:rsid w:val="00F707B6"/>
    <w:rsid w:val="00F73454"/>
    <w:rsid w:val="00F734E7"/>
    <w:rsid w:val="00F73B3B"/>
    <w:rsid w:val="00F76903"/>
    <w:rsid w:val="00F76A53"/>
    <w:rsid w:val="00F76E51"/>
    <w:rsid w:val="00F85E4F"/>
    <w:rsid w:val="00F94FB5"/>
    <w:rsid w:val="00FA4163"/>
    <w:rsid w:val="00FA55FF"/>
    <w:rsid w:val="00FA5D53"/>
    <w:rsid w:val="00FA6EBB"/>
    <w:rsid w:val="00FA7CA7"/>
    <w:rsid w:val="00FB0E4A"/>
    <w:rsid w:val="00FB266B"/>
    <w:rsid w:val="00FB64D0"/>
    <w:rsid w:val="00FB7D27"/>
    <w:rsid w:val="00FC120E"/>
    <w:rsid w:val="00FC1914"/>
    <w:rsid w:val="00FC4D38"/>
    <w:rsid w:val="00FC5B6A"/>
    <w:rsid w:val="00FD0B95"/>
    <w:rsid w:val="00FD44C7"/>
    <w:rsid w:val="00FD4BEA"/>
    <w:rsid w:val="00FD60E5"/>
    <w:rsid w:val="00FD7509"/>
    <w:rsid w:val="00FE31BF"/>
    <w:rsid w:val="00FE72CD"/>
    <w:rsid w:val="00FF16A2"/>
    <w:rsid w:val="00FF1E08"/>
    <w:rsid w:val="00FF2677"/>
    <w:rsid w:val="00FF2A12"/>
    <w:rsid w:val="00FF4B03"/>
    <w:rsid w:val="00FF5F4F"/>
    <w:rsid w:val="02BC6198"/>
    <w:rsid w:val="04271E83"/>
    <w:rsid w:val="05301D7B"/>
    <w:rsid w:val="093E773E"/>
    <w:rsid w:val="0B9536CB"/>
    <w:rsid w:val="0DE8660E"/>
    <w:rsid w:val="0F9744D5"/>
    <w:rsid w:val="103F76DF"/>
    <w:rsid w:val="14917D75"/>
    <w:rsid w:val="155F6A3E"/>
    <w:rsid w:val="17F22369"/>
    <w:rsid w:val="1C8E2A3A"/>
    <w:rsid w:val="1F4D4EF4"/>
    <w:rsid w:val="1FE12962"/>
    <w:rsid w:val="20A87BA7"/>
    <w:rsid w:val="233D4103"/>
    <w:rsid w:val="23DB1739"/>
    <w:rsid w:val="25E50610"/>
    <w:rsid w:val="2DC51EC0"/>
    <w:rsid w:val="2F1339AF"/>
    <w:rsid w:val="30E5134A"/>
    <w:rsid w:val="32381628"/>
    <w:rsid w:val="33E25340"/>
    <w:rsid w:val="354F7901"/>
    <w:rsid w:val="36C13F63"/>
    <w:rsid w:val="374473BB"/>
    <w:rsid w:val="38E96777"/>
    <w:rsid w:val="3BCC7345"/>
    <w:rsid w:val="3C713117"/>
    <w:rsid w:val="3EF80B7E"/>
    <w:rsid w:val="42830511"/>
    <w:rsid w:val="47935EEF"/>
    <w:rsid w:val="49E120CC"/>
    <w:rsid w:val="4BD0344B"/>
    <w:rsid w:val="4C44439A"/>
    <w:rsid w:val="4ECD775D"/>
    <w:rsid w:val="4F12243A"/>
    <w:rsid w:val="51636325"/>
    <w:rsid w:val="55DD6091"/>
    <w:rsid w:val="567A69B1"/>
    <w:rsid w:val="568C6013"/>
    <w:rsid w:val="57FC296C"/>
    <w:rsid w:val="592A5E88"/>
    <w:rsid w:val="5A127635"/>
    <w:rsid w:val="5AB92E1F"/>
    <w:rsid w:val="5D025FF3"/>
    <w:rsid w:val="5D394BCB"/>
    <w:rsid w:val="5DC54B4C"/>
    <w:rsid w:val="5F3228B2"/>
    <w:rsid w:val="5F9B1A2B"/>
    <w:rsid w:val="62EB7789"/>
    <w:rsid w:val="6C537AF2"/>
    <w:rsid w:val="6F3765B4"/>
    <w:rsid w:val="713A717E"/>
    <w:rsid w:val="75CE7FA0"/>
    <w:rsid w:val="793E1316"/>
    <w:rsid w:val="7BC5594C"/>
    <w:rsid w:val="7D052B21"/>
    <w:rsid w:val="7F0C23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F0829-8280-4DEB-B69B-CBF410C9C0A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181</Words>
  <Characters>1038</Characters>
  <Lines>8</Lines>
  <Paragraphs>2</Paragraphs>
  <TotalTime>1</TotalTime>
  <ScaleCrop>false</ScaleCrop>
  <LinksUpToDate>false</LinksUpToDate>
  <CharactersWithSpaces>1217</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2019-09-20T04:20:00Z</dcterms:created>
  <dc:creator>何志军</dc:creator>
  <cp:lastModifiedBy>袁禄来</cp:lastModifiedBy>
  <cp:lastPrinted>2019-09-20T03:45:00Z</cp:lastPrinted>
  <dcterms:modified xsi:type="dcterms:W3CDTF">2019-09-25T02:06:37Z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